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6C" w:rsidRDefault="00623DD3" w:rsidP="00623DD3">
      <w:pPr>
        <w:jc w:val="both"/>
        <w:rPr>
          <w:rFonts w:ascii="Times New Roman" w:hAnsi="Times New Roman" w:cs="Times New Roman"/>
          <w:sz w:val="24"/>
          <w:szCs w:val="24"/>
        </w:rPr>
      </w:pPr>
      <w:r>
        <w:rPr>
          <w:rFonts w:ascii="Times New Roman" w:hAnsi="Times New Roman" w:cs="Times New Roman"/>
          <w:sz w:val="24"/>
          <w:szCs w:val="24"/>
        </w:rPr>
        <w:t>Я – учитель. И я горжусь своей профессией. Почему именно учитель? Быть педагогом сегодня – огромная ответственность, ведь с меня берут пример сотни моих учеников. Но я все</w:t>
      </w:r>
      <w:r w:rsidR="00AD5C5C">
        <w:rPr>
          <w:rFonts w:ascii="Times New Roman" w:hAnsi="Times New Roman" w:cs="Times New Roman"/>
          <w:sz w:val="24"/>
          <w:szCs w:val="24"/>
        </w:rPr>
        <w:t>гда с удовольствием иду на урок</w:t>
      </w:r>
      <w:bookmarkStart w:id="0" w:name="_GoBack"/>
      <w:bookmarkEnd w:id="0"/>
      <w:r>
        <w:rPr>
          <w:rFonts w:ascii="Times New Roman" w:hAnsi="Times New Roman" w:cs="Times New Roman"/>
          <w:sz w:val="24"/>
          <w:szCs w:val="24"/>
        </w:rPr>
        <w:t>. Современным детям в наш век технологий не хватает общения, эмоций. Учитель, стоя у доски, должен завораживать, увлекать, научить думать, действовать, мечтать. Эмоций должно быть много. Каждый день учитель совершает свой незаметный подвиг, отдавая ученикам частичку своего сердца. Это не профессия, это образ жизни, требующий полного растворения, самоотдачи. Возникает резонный вопрос, а что же в ответ? А в ответ, горящие глаза детей, желание окунуться в неизведанный мир нового урока, совместные исследования, вопросы и дискуссии.</w:t>
      </w:r>
    </w:p>
    <w:p w:rsidR="00623DD3" w:rsidRDefault="00623DD3" w:rsidP="00623DD3">
      <w:pPr>
        <w:jc w:val="both"/>
        <w:rPr>
          <w:rFonts w:ascii="Times New Roman" w:hAnsi="Times New Roman" w:cs="Times New Roman"/>
          <w:sz w:val="24"/>
          <w:szCs w:val="24"/>
        </w:rPr>
      </w:pPr>
      <w:r>
        <w:rPr>
          <w:rFonts w:ascii="Times New Roman" w:hAnsi="Times New Roman" w:cs="Times New Roman"/>
          <w:sz w:val="24"/>
          <w:szCs w:val="24"/>
        </w:rPr>
        <w:t xml:space="preserve">Вот основные 4 причины, почему я стала учителем. Во-первых, это работа в коллективе. Работа в детском коллективе – это билет в вечную молодость. Не столько в плане физическом, сколько с позиции меняющихся в соответствии со временем интересов детей. Жизнь педагога – это непрерывное совершенствование, духовное и творческое развитие. Помимо этого в себе постоянно приходится культивировать такие качества, как усердие, целеустремленность, смелость, упорство. Работа учителем – это постоянный поиск. Находясь на одном месте, увлечь детей невозможно. Где же источник сил? На мой взгляд не только в горящих глазах детей. Большую помощь оказывает коллектив. Здесь все идут в одном направлении, у нас одна цель: вырастить из ребёнка </w:t>
      </w:r>
      <w:r w:rsidR="00514C52">
        <w:rPr>
          <w:rFonts w:ascii="Times New Roman" w:hAnsi="Times New Roman" w:cs="Times New Roman"/>
          <w:sz w:val="24"/>
          <w:szCs w:val="24"/>
        </w:rPr>
        <w:t xml:space="preserve">в первую очередь хорошего человека, привить ему тягу к знаниям, раскрыть его таланты. </w:t>
      </w:r>
      <w:r w:rsidR="007A5A86">
        <w:rPr>
          <w:rFonts w:ascii="Times New Roman" w:hAnsi="Times New Roman" w:cs="Times New Roman"/>
          <w:sz w:val="24"/>
          <w:szCs w:val="24"/>
        </w:rPr>
        <w:t>Поэтому нам постоянно нужно делиться педагогическими идеями, вместе подбирать ключики иногда к непростым детским судьбам, работать в дружной команде над педагогическими проектами. Мои коллеги, как никто умеют слушать и слышать. Да, характеры у всех разные, но каждый всегда готов прийти на помощь и включиться в общую работу.</w:t>
      </w:r>
    </w:p>
    <w:p w:rsidR="007A5A86" w:rsidRDefault="007A5A86" w:rsidP="00623DD3">
      <w:pPr>
        <w:jc w:val="both"/>
        <w:rPr>
          <w:rFonts w:ascii="Times New Roman" w:hAnsi="Times New Roman" w:cs="Times New Roman"/>
          <w:sz w:val="24"/>
          <w:szCs w:val="24"/>
        </w:rPr>
      </w:pPr>
      <w:r>
        <w:rPr>
          <w:rFonts w:ascii="Times New Roman" w:hAnsi="Times New Roman" w:cs="Times New Roman"/>
          <w:sz w:val="24"/>
          <w:szCs w:val="24"/>
        </w:rPr>
        <w:t>Во- вторых, в моей работ</w:t>
      </w:r>
      <w:r w:rsidR="007E3533">
        <w:rPr>
          <w:rFonts w:ascii="Times New Roman" w:hAnsi="Times New Roman" w:cs="Times New Roman"/>
          <w:sz w:val="24"/>
          <w:szCs w:val="24"/>
        </w:rPr>
        <w:t>е</w:t>
      </w:r>
      <w:r>
        <w:rPr>
          <w:rFonts w:ascii="Times New Roman" w:hAnsi="Times New Roman" w:cs="Times New Roman"/>
          <w:sz w:val="24"/>
          <w:szCs w:val="24"/>
        </w:rPr>
        <w:t xml:space="preserve"> не рутины. За всю свою педагогическую жизнь я не смогу найти ни одного похожего дня. Нельзя стоять на месте, приходиться постоянно совершенствоваться, принимать участие в конкурсах, изучать новые технологии, идти в ногу со временем. Для этого нужно обладать немалой долей педагогического оптимизма. Помогают зарядиться оптимизмом опять же мои ученики. Общение в неформальной обстановке </w:t>
      </w:r>
      <w:r w:rsidR="0064042E">
        <w:rPr>
          <w:rFonts w:ascii="Times New Roman" w:hAnsi="Times New Roman" w:cs="Times New Roman"/>
          <w:sz w:val="24"/>
          <w:szCs w:val="24"/>
        </w:rPr>
        <w:t>во время выхода  в театр, музей, подготовка к творческим конкурсам и событиям. Все это немаловажная составляющая моей деятельности.</w:t>
      </w:r>
    </w:p>
    <w:p w:rsidR="0064042E" w:rsidRDefault="0064042E" w:rsidP="00623DD3">
      <w:pPr>
        <w:jc w:val="both"/>
        <w:rPr>
          <w:rFonts w:ascii="Times New Roman" w:hAnsi="Times New Roman" w:cs="Times New Roman"/>
          <w:sz w:val="24"/>
          <w:szCs w:val="24"/>
        </w:rPr>
      </w:pPr>
      <w:r>
        <w:rPr>
          <w:rFonts w:ascii="Times New Roman" w:hAnsi="Times New Roman" w:cs="Times New Roman"/>
          <w:sz w:val="24"/>
          <w:szCs w:val="24"/>
        </w:rPr>
        <w:t>Третья причина, - это работа с особенными детьми. Это очень важное  направление педагогической деятельности. Здесь каждое занятие – это вызов. Здесь нет шаблонов и алгоритмов. Каждый такой  ребенок – это свой тип мышления, свои направления для развития, свой мир. При работе с особенными детьми быть подготовленным ко всему не получиться. Заранее можно подготовить только безграничный запас любви и терпения, чтобы найти подход к ребенку. Но когда, у такого ребенка возникает интерес к моему предмету, когда сам ребенок изъявляет желание узнать больше, то я уверена, что успех гарантирован.</w:t>
      </w:r>
    </w:p>
    <w:p w:rsidR="0064042E" w:rsidRPr="00623DD3" w:rsidRDefault="0064042E" w:rsidP="00623DD3">
      <w:pPr>
        <w:jc w:val="both"/>
        <w:rPr>
          <w:rFonts w:ascii="Times New Roman" w:hAnsi="Times New Roman" w:cs="Times New Roman"/>
          <w:sz w:val="24"/>
          <w:szCs w:val="24"/>
        </w:rPr>
      </w:pPr>
      <w:r>
        <w:rPr>
          <w:rFonts w:ascii="Times New Roman" w:hAnsi="Times New Roman" w:cs="Times New Roman"/>
          <w:sz w:val="24"/>
          <w:szCs w:val="24"/>
        </w:rPr>
        <w:t xml:space="preserve"> И последняя причина. Я с гордостью могу сказать, что я учитель в третьем поколении.  Общий стаж педагогической деятельности</w:t>
      </w:r>
      <w:r w:rsidR="00377022">
        <w:rPr>
          <w:rFonts w:ascii="Times New Roman" w:hAnsi="Times New Roman" w:cs="Times New Roman"/>
          <w:sz w:val="24"/>
          <w:szCs w:val="24"/>
        </w:rPr>
        <w:t xml:space="preserve"> моей семь давно перешагнул число 100. Именно поэтому когда-то для себя ч решила, что моя профессия будет далека от школы. Поэтому было получено два разноплановых образования, далеких от педагогической деятельности. Но жизнь имеет на нас свои планы. Спустя 16 лет я могу с гордостью говорить Я – учитель.</w:t>
      </w:r>
    </w:p>
    <w:sectPr w:rsidR="0064042E" w:rsidRPr="00623DD3" w:rsidSect="00B9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3DD3"/>
    <w:rsid w:val="00324D6C"/>
    <w:rsid w:val="00377022"/>
    <w:rsid w:val="00514C52"/>
    <w:rsid w:val="00623DD3"/>
    <w:rsid w:val="0064042E"/>
    <w:rsid w:val="007A5A86"/>
    <w:rsid w:val="007E3533"/>
    <w:rsid w:val="00AD5C5C"/>
    <w:rsid w:val="00B9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68DA"/>
  <w15:docId w15:val="{48C25883-5B48-42AD-A1F2-E5B7075F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4</cp:revision>
  <dcterms:created xsi:type="dcterms:W3CDTF">2022-01-19T14:04:00Z</dcterms:created>
  <dcterms:modified xsi:type="dcterms:W3CDTF">2022-01-20T06:44:00Z</dcterms:modified>
</cp:coreProperties>
</file>