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8A" w:rsidRPr="00B15E83" w:rsidRDefault="007E0F8A" w:rsidP="007E0F8A">
      <w:pPr>
        <w:jc w:val="center"/>
        <w:rPr>
          <w:sz w:val="32"/>
          <w:szCs w:val="32"/>
        </w:rPr>
      </w:pPr>
      <w:r w:rsidRPr="00B15E83">
        <w:rPr>
          <w:sz w:val="32"/>
          <w:szCs w:val="32"/>
        </w:rPr>
        <w:t xml:space="preserve">Муниципальное </w:t>
      </w:r>
      <w:r>
        <w:rPr>
          <w:sz w:val="32"/>
          <w:szCs w:val="32"/>
        </w:rPr>
        <w:t xml:space="preserve">бюджетное </w:t>
      </w:r>
      <w:r w:rsidRPr="00B15E83">
        <w:rPr>
          <w:sz w:val="32"/>
          <w:szCs w:val="32"/>
        </w:rPr>
        <w:t>общеобразовательное учреждение</w:t>
      </w:r>
    </w:p>
    <w:p w:rsidR="007E0F8A" w:rsidRPr="00B15E83" w:rsidRDefault="007E0F8A" w:rsidP="007E0F8A">
      <w:pPr>
        <w:jc w:val="center"/>
        <w:rPr>
          <w:sz w:val="32"/>
          <w:szCs w:val="32"/>
        </w:rPr>
      </w:pPr>
      <w:r w:rsidRPr="00B15E83">
        <w:rPr>
          <w:sz w:val="32"/>
          <w:szCs w:val="32"/>
        </w:rPr>
        <w:t>«Средняя общеобразовательная школа № 87»</w:t>
      </w:r>
    </w:p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>
      <w:pPr>
        <w:jc w:val="right"/>
        <w:rPr>
          <w:sz w:val="32"/>
          <w:szCs w:val="32"/>
        </w:rPr>
      </w:pPr>
    </w:p>
    <w:p w:rsidR="007E0F8A" w:rsidRDefault="007E0F8A" w:rsidP="007E0F8A">
      <w:pPr>
        <w:jc w:val="right"/>
        <w:rPr>
          <w:sz w:val="32"/>
          <w:szCs w:val="32"/>
        </w:rPr>
      </w:pPr>
    </w:p>
    <w:p w:rsidR="007E0F8A" w:rsidRDefault="007E0F8A" w:rsidP="007E0F8A">
      <w:pPr>
        <w:jc w:val="right"/>
        <w:rPr>
          <w:sz w:val="32"/>
          <w:szCs w:val="32"/>
        </w:rPr>
      </w:pPr>
    </w:p>
    <w:p w:rsidR="007E0F8A" w:rsidRDefault="007E0F8A" w:rsidP="007E0F8A">
      <w:pPr>
        <w:jc w:val="right"/>
        <w:rPr>
          <w:sz w:val="32"/>
          <w:szCs w:val="32"/>
        </w:rPr>
      </w:pPr>
    </w:p>
    <w:p w:rsidR="007E0F8A" w:rsidRPr="00B15E83" w:rsidRDefault="007E0F8A" w:rsidP="007E0F8A">
      <w:pPr>
        <w:jc w:val="right"/>
        <w:rPr>
          <w:sz w:val="32"/>
          <w:szCs w:val="32"/>
        </w:rPr>
      </w:pPr>
    </w:p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Pr="00B15E83" w:rsidRDefault="007E0F8A" w:rsidP="007E0F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 дополнительного образования</w:t>
      </w:r>
    </w:p>
    <w:p w:rsidR="007E0F8A" w:rsidRDefault="007E0F8A" w:rsidP="007E0F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«Экология и устойчивое развитие</w:t>
      </w:r>
      <w:r w:rsidRPr="00B15E83">
        <w:rPr>
          <w:b/>
          <w:sz w:val="40"/>
          <w:szCs w:val="40"/>
        </w:rPr>
        <w:t>»</w:t>
      </w:r>
    </w:p>
    <w:p w:rsidR="007E0F8A" w:rsidRPr="00785E4B" w:rsidRDefault="007E0F8A" w:rsidP="007E0F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учащихся 10 -11  классов</w:t>
      </w:r>
    </w:p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>
      <w:pPr>
        <w:jc w:val="right"/>
        <w:rPr>
          <w:sz w:val="32"/>
          <w:szCs w:val="32"/>
        </w:rPr>
      </w:pPr>
      <w:r w:rsidRPr="00B15E83">
        <w:rPr>
          <w:sz w:val="32"/>
          <w:szCs w:val="32"/>
        </w:rPr>
        <w:t xml:space="preserve">Составил: </w:t>
      </w:r>
      <w:r>
        <w:rPr>
          <w:sz w:val="32"/>
          <w:szCs w:val="32"/>
        </w:rPr>
        <w:t>учитель химии</w:t>
      </w:r>
    </w:p>
    <w:p w:rsidR="007E0F8A" w:rsidRDefault="007E0F8A" w:rsidP="007E0F8A">
      <w:pPr>
        <w:jc w:val="right"/>
      </w:pPr>
      <w:proofErr w:type="spellStart"/>
      <w:r>
        <w:rPr>
          <w:sz w:val="32"/>
          <w:szCs w:val="32"/>
        </w:rPr>
        <w:t>Файзулина</w:t>
      </w:r>
      <w:proofErr w:type="spellEnd"/>
      <w:r>
        <w:rPr>
          <w:sz w:val="32"/>
          <w:szCs w:val="32"/>
        </w:rPr>
        <w:t xml:space="preserve"> Н.Х</w:t>
      </w:r>
      <w:r w:rsidRPr="00B15E83">
        <w:rPr>
          <w:sz w:val="32"/>
          <w:szCs w:val="32"/>
        </w:rPr>
        <w:t>.</w:t>
      </w:r>
    </w:p>
    <w:p w:rsidR="007E0F8A" w:rsidRDefault="007E0F8A" w:rsidP="007E0F8A"/>
    <w:p w:rsidR="007E0F8A" w:rsidRDefault="007E0F8A" w:rsidP="007E0F8A"/>
    <w:p w:rsidR="007E0F8A" w:rsidRDefault="007E0F8A" w:rsidP="007E0F8A"/>
    <w:p w:rsidR="007E0F8A" w:rsidRDefault="007E0F8A" w:rsidP="007E0F8A">
      <w:pPr>
        <w:jc w:val="center"/>
        <w:rPr>
          <w:sz w:val="32"/>
          <w:szCs w:val="32"/>
        </w:rPr>
      </w:pPr>
    </w:p>
    <w:p w:rsidR="007E0F8A" w:rsidRDefault="007E0F8A" w:rsidP="007E0F8A">
      <w:pPr>
        <w:jc w:val="center"/>
        <w:rPr>
          <w:sz w:val="32"/>
          <w:szCs w:val="32"/>
        </w:rPr>
      </w:pPr>
    </w:p>
    <w:p w:rsidR="007E0F8A" w:rsidRDefault="007E0F8A" w:rsidP="007E0F8A">
      <w:pPr>
        <w:jc w:val="center"/>
        <w:rPr>
          <w:sz w:val="32"/>
          <w:szCs w:val="32"/>
        </w:rPr>
      </w:pPr>
    </w:p>
    <w:p w:rsidR="007E0F8A" w:rsidRDefault="007E0F8A" w:rsidP="007E0F8A">
      <w:pPr>
        <w:jc w:val="center"/>
        <w:rPr>
          <w:sz w:val="32"/>
          <w:szCs w:val="32"/>
        </w:rPr>
      </w:pPr>
    </w:p>
    <w:p w:rsidR="007E0F8A" w:rsidRPr="00A23535" w:rsidRDefault="007E0F8A" w:rsidP="00A23535">
      <w:pPr>
        <w:jc w:val="center"/>
        <w:rPr>
          <w:sz w:val="32"/>
          <w:szCs w:val="32"/>
        </w:rPr>
      </w:pPr>
      <w:proofErr w:type="spellStart"/>
      <w:r w:rsidRPr="00B15E83">
        <w:rPr>
          <w:sz w:val="32"/>
          <w:szCs w:val="32"/>
        </w:rPr>
        <w:t>Северск</w:t>
      </w:r>
      <w:proofErr w:type="spellEnd"/>
      <w:r w:rsidRPr="00B15E83">
        <w:rPr>
          <w:sz w:val="32"/>
          <w:szCs w:val="32"/>
        </w:rPr>
        <w:t xml:space="preserve"> </w:t>
      </w:r>
    </w:p>
    <w:p w:rsidR="00E02E65" w:rsidRPr="00D86ACD" w:rsidRDefault="00E02E65" w:rsidP="00A2353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86ACD">
        <w:rPr>
          <w:rFonts w:ascii="Times New Roman" w:hAnsi="Times New Roman" w:cs="Times New Roman"/>
          <w:i w:val="0"/>
        </w:rPr>
        <w:lastRenderedPageBreak/>
        <w:t>Дополнительная образовательная программа</w:t>
      </w:r>
    </w:p>
    <w:p w:rsidR="00E02E65" w:rsidRPr="00D86ACD" w:rsidRDefault="00E02E65" w:rsidP="00805B39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86ACD">
        <w:rPr>
          <w:rFonts w:ascii="Times New Roman" w:hAnsi="Times New Roman" w:cs="Times New Roman"/>
          <w:i w:val="0"/>
        </w:rPr>
        <w:t xml:space="preserve"> «Экология и устойчивое развитие» </w:t>
      </w:r>
    </w:p>
    <w:p w:rsidR="00805B39" w:rsidRPr="00D86ACD" w:rsidRDefault="00805B39" w:rsidP="00805B39"/>
    <w:p w:rsidR="00A95EE4" w:rsidRPr="00C0787A" w:rsidRDefault="00E02E65" w:rsidP="00C0787A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86ACD">
        <w:rPr>
          <w:rFonts w:ascii="Times New Roman" w:hAnsi="Times New Roman" w:cs="Times New Roman"/>
          <w:i w:val="0"/>
        </w:rPr>
        <w:t>Пояснительная записка</w:t>
      </w:r>
    </w:p>
    <w:p w:rsidR="00E02E65" w:rsidRPr="00D86ACD" w:rsidRDefault="00E02E65" w:rsidP="00805B39">
      <w:pPr>
        <w:ind w:firstLine="708"/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 Программа курса эколого-биологической направленности. Программа рассчитана на один год обучения. Объем курса 140 часов. Программа предназначена для школьников 1</w:t>
      </w:r>
      <w:r w:rsidR="00264CD9" w:rsidRPr="00D86ACD">
        <w:rPr>
          <w:sz w:val="28"/>
          <w:szCs w:val="28"/>
        </w:rPr>
        <w:t>0</w:t>
      </w:r>
      <w:r w:rsidR="00450361">
        <w:rPr>
          <w:sz w:val="28"/>
          <w:szCs w:val="28"/>
        </w:rPr>
        <w:t>- 11</w:t>
      </w:r>
      <w:r w:rsidR="00A95EE4" w:rsidRPr="00D86ACD">
        <w:rPr>
          <w:sz w:val="28"/>
          <w:szCs w:val="28"/>
        </w:rPr>
        <w:t>–</w:t>
      </w:r>
      <w:proofErr w:type="spellStart"/>
      <w:r w:rsidRPr="00D86ACD">
        <w:rPr>
          <w:sz w:val="28"/>
          <w:szCs w:val="28"/>
        </w:rPr>
        <w:t>х</w:t>
      </w:r>
      <w:proofErr w:type="spellEnd"/>
      <w:r w:rsidRPr="00D86ACD">
        <w:rPr>
          <w:sz w:val="28"/>
          <w:szCs w:val="28"/>
        </w:rPr>
        <w:t xml:space="preserve"> классов, занимающихся в учебных группах на базе общеобразовательных учреждений</w:t>
      </w:r>
    </w:p>
    <w:p w:rsidR="00C0787A" w:rsidRDefault="00C0787A" w:rsidP="00805B39">
      <w:pPr>
        <w:jc w:val="both"/>
        <w:rPr>
          <w:sz w:val="28"/>
          <w:szCs w:val="28"/>
        </w:rPr>
      </w:pPr>
    </w:p>
    <w:p w:rsidR="00E02E65" w:rsidRPr="00D86ACD" w:rsidRDefault="00E02E65" w:rsidP="00805B39">
      <w:pPr>
        <w:jc w:val="both"/>
        <w:rPr>
          <w:sz w:val="28"/>
          <w:szCs w:val="28"/>
        </w:rPr>
      </w:pPr>
      <w:r w:rsidRPr="00D86ACD">
        <w:rPr>
          <w:b/>
          <w:sz w:val="28"/>
          <w:szCs w:val="28"/>
        </w:rPr>
        <w:t>Цель:</w:t>
      </w:r>
      <w:r w:rsidRPr="00D86ACD">
        <w:rPr>
          <w:sz w:val="28"/>
          <w:szCs w:val="28"/>
        </w:rPr>
        <w:t xml:space="preserve"> формирование экологического мировоззрения подрастающего поколения,  вовлечение детей в дело защиты, охраны и восстановления окружающей природной среды.</w:t>
      </w:r>
    </w:p>
    <w:p w:rsidR="00A95EE4" w:rsidRPr="00D86ACD" w:rsidRDefault="00A95EE4" w:rsidP="00805B39">
      <w:pPr>
        <w:jc w:val="both"/>
        <w:rPr>
          <w:sz w:val="28"/>
          <w:szCs w:val="28"/>
        </w:rPr>
      </w:pPr>
    </w:p>
    <w:p w:rsidR="00E02E65" w:rsidRPr="00D86ACD" w:rsidRDefault="00E02E65" w:rsidP="00805B39">
      <w:pPr>
        <w:jc w:val="both"/>
        <w:rPr>
          <w:b/>
          <w:sz w:val="28"/>
          <w:szCs w:val="28"/>
        </w:rPr>
      </w:pPr>
      <w:r w:rsidRPr="00D86ACD">
        <w:rPr>
          <w:b/>
          <w:sz w:val="28"/>
          <w:szCs w:val="28"/>
        </w:rPr>
        <w:t>Задачи:</w:t>
      </w:r>
    </w:p>
    <w:p w:rsidR="00E02E65" w:rsidRPr="00D86ACD" w:rsidRDefault="00E02E65" w:rsidP="00805B39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D86ACD">
        <w:rPr>
          <w:b/>
          <w:i/>
          <w:sz w:val="28"/>
          <w:szCs w:val="28"/>
        </w:rPr>
        <w:t>Обучающие</w:t>
      </w:r>
    </w:p>
    <w:p w:rsidR="00E02E65" w:rsidRPr="00D86ACD" w:rsidRDefault="00E02E65" w:rsidP="00805B3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>Ознакомление обучающихся с основами экологических знаний, неблагоприятными экологическими факторами, влияющими на здоровье человека;</w:t>
      </w:r>
    </w:p>
    <w:p w:rsidR="00E02E65" w:rsidRPr="00D86ACD" w:rsidRDefault="00E02E65" w:rsidP="00805B3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>Расширение краеведческих зна</w:t>
      </w:r>
      <w:r w:rsidR="00805B39" w:rsidRPr="00D86ACD">
        <w:rPr>
          <w:sz w:val="28"/>
          <w:szCs w:val="28"/>
        </w:rPr>
        <w:t xml:space="preserve">ний, ознакомление обучающихся </w:t>
      </w:r>
      <w:r w:rsidRPr="00D86ACD">
        <w:rPr>
          <w:sz w:val="28"/>
          <w:szCs w:val="28"/>
        </w:rPr>
        <w:t>местными экологическим</w:t>
      </w:r>
      <w:r w:rsidR="001D1C50" w:rsidRPr="00D86ACD">
        <w:rPr>
          <w:sz w:val="28"/>
          <w:szCs w:val="28"/>
        </w:rPr>
        <w:t xml:space="preserve">и проблемами </w:t>
      </w:r>
      <w:proofErr w:type="spellStart"/>
      <w:r w:rsidR="001D1C50" w:rsidRPr="00D86ACD">
        <w:rPr>
          <w:sz w:val="28"/>
          <w:szCs w:val="28"/>
        </w:rPr>
        <w:t>Северска</w:t>
      </w:r>
      <w:proofErr w:type="spellEnd"/>
      <w:r w:rsidR="001D1C50" w:rsidRPr="00D86ACD">
        <w:rPr>
          <w:sz w:val="28"/>
          <w:szCs w:val="28"/>
        </w:rPr>
        <w:t>, Томска, Томской области</w:t>
      </w:r>
      <w:r w:rsidRPr="00D86ACD">
        <w:rPr>
          <w:sz w:val="28"/>
          <w:szCs w:val="28"/>
        </w:rPr>
        <w:t>;</w:t>
      </w:r>
    </w:p>
    <w:p w:rsidR="00E02E65" w:rsidRPr="00D86ACD" w:rsidRDefault="00E02E65" w:rsidP="00805B3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>Углубление знаний обучающихся об основных физических законах природы;</w:t>
      </w:r>
    </w:p>
    <w:p w:rsidR="00E02E65" w:rsidRPr="00D86ACD" w:rsidRDefault="00E02E65" w:rsidP="00805B3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>Освоение основ фенологических наблюдений и экологического мониторинга;</w:t>
      </w:r>
    </w:p>
    <w:p w:rsidR="00E02E65" w:rsidRPr="00D86ACD" w:rsidRDefault="00E02E65" w:rsidP="00805B3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>Формирование умений и навыков исследовательской работы по изучению природы</w:t>
      </w:r>
    </w:p>
    <w:p w:rsidR="00E02E65" w:rsidRPr="00C0787A" w:rsidRDefault="00E02E65" w:rsidP="00C0787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>Освоение основ здорового образа жизни;</w:t>
      </w:r>
    </w:p>
    <w:p w:rsidR="00E02E65" w:rsidRPr="00D86ACD" w:rsidRDefault="00E02E65" w:rsidP="00805B39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D86ACD">
        <w:rPr>
          <w:b/>
          <w:i/>
          <w:sz w:val="28"/>
          <w:szCs w:val="28"/>
        </w:rPr>
        <w:t>Воспитательные</w:t>
      </w:r>
    </w:p>
    <w:p w:rsidR="00E02E65" w:rsidRPr="00D86ACD" w:rsidRDefault="00E02E65" w:rsidP="00805B3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>Воспитание экологической культуры и высоких нравственных принципов;</w:t>
      </w:r>
    </w:p>
    <w:p w:rsidR="00E02E65" w:rsidRPr="00D86ACD" w:rsidRDefault="00E02E65" w:rsidP="00805B3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>Содействие проявлению социальной активности;</w:t>
      </w:r>
    </w:p>
    <w:p w:rsidR="00E02E65" w:rsidRPr="00D86ACD" w:rsidRDefault="00E02E65" w:rsidP="00805B3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Вовлечение </w:t>
      </w:r>
      <w:proofErr w:type="gramStart"/>
      <w:r w:rsidRPr="00D86ACD">
        <w:rPr>
          <w:sz w:val="28"/>
          <w:szCs w:val="28"/>
        </w:rPr>
        <w:t>обучающихся</w:t>
      </w:r>
      <w:proofErr w:type="gramEnd"/>
      <w:r w:rsidRPr="00D86ACD">
        <w:rPr>
          <w:sz w:val="28"/>
          <w:szCs w:val="28"/>
        </w:rPr>
        <w:t xml:space="preserve"> в практическую природоохранную деятельность;</w:t>
      </w:r>
    </w:p>
    <w:p w:rsidR="00E02E65" w:rsidRPr="00C0787A" w:rsidRDefault="00E02E65" w:rsidP="00C0787A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>Привитие положительных  стереотипов поведения</w:t>
      </w:r>
    </w:p>
    <w:p w:rsidR="00E02E65" w:rsidRPr="00D86ACD" w:rsidRDefault="00E02E65" w:rsidP="00805B39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D86ACD">
        <w:rPr>
          <w:b/>
          <w:i/>
          <w:sz w:val="28"/>
          <w:szCs w:val="28"/>
        </w:rPr>
        <w:t>Развивающие</w:t>
      </w:r>
    </w:p>
    <w:p w:rsidR="00E02E65" w:rsidRPr="00D86ACD" w:rsidRDefault="00E02E65" w:rsidP="00805B3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>Развитие любознательности, кругозора и интересов детей путем  организации  экскурсий, походов, экспедиций, лагерей;</w:t>
      </w:r>
    </w:p>
    <w:p w:rsidR="00E02E65" w:rsidRPr="00D86ACD" w:rsidRDefault="00E02E65" w:rsidP="00805B3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>Развитие творческих способностей путем вовлечения обучающихся в работу экологических агитбригад, экологического театра, участия в конкурсах, конференциях, интеллектуальных играх, олимпиадах;</w:t>
      </w:r>
    </w:p>
    <w:p w:rsidR="00E02E65" w:rsidRPr="00D86ACD" w:rsidRDefault="00E02E65" w:rsidP="00805B3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Развитие коммуникабельности детей и подростков путем участия в познавательно – развлекательных мероприятиях, отвечающих их интересам, запросам в общении, и способствующих саморазвитию.  </w:t>
      </w:r>
    </w:p>
    <w:p w:rsidR="00E02E65" w:rsidRPr="00D86ACD" w:rsidRDefault="00E02E65" w:rsidP="00805B39">
      <w:p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 В разделах «Земля как планета» и «Биосфера и человек» обучающиеся получают основные  сведения о строении Земли и Вселенной. Темы этих разделов включают понятия об основных физических законах природы, о </w:t>
      </w:r>
      <w:r w:rsidRPr="00D86ACD">
        <w:rPr>
          <w:sz w:val="28"/>
          <w:szCs w:val="28"/>
        </w:rPr>
        <w:lastRenderedPageBreak/>
        <w:t>происхождении жизни на Земле, о явлениях в биосфере. Они способствуют углублению теоретических знаний программного материала, изучаемого в школе по природоведению, биологии, физике, основам безопасности жизни.</w:t>
      </w:r>
    </w:p>
    <w:p w:rsidR="00E02E65" w:rsidRPr="00D86ACD" w:rsidRDefault="00E02E65" w:rsidP="00805B39">
      <w:p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   В рамках раздела «Основы экологии» обучающиеся получают необходимые знания о закономерностях взаимоотношений в природе, о месте  и роли человека в ней, знакомятся с экологическими законами, источниками загрязнения окружающей среды, экологическими катастрофами. Занятия по темам раздела способствует росту осведомленности и озабоченности в душах детей экологическим состоянием природы. Экологические катастрофы </w:t>
      </w:r>
      <w:r w:rsidRPr="00D86ACD">
        <w:rPr>
          <w:sz w:val="28"/>
          <w:szCs w:val="28"/>
          <w:lang w:val="en-US"/>
        </w:rPr>
        <w:t>XX</w:t>
      </w:r>
      <w:r w:rsidRPr="00D86ACD">
        <w:rPr>
          <w:sz w:val="28"/>
          <w:szCs w:val="28"/>
        </w:rPr>
        <w:t xml:space="preserve"> века - это отражение разрушения земной цивилизации, уничтожения природы, нарушения биосферы Земли. Ребята познакомятся с неблагоприятными экологическими факторами, влияющими на здоровье человека, приобретут умения и навыки здорового образа жизни.  Они узнают,   как нужно действовать, что необходимо предпринимать для защиты природы и своего здоровья, каким образом содействовать рациональному использованию ресурсов в повседневной жизни. Основное внимание в программе уделяется местным экологическим проблемам и поиску путей их решения. При этом </w:t>
      </w:r>
      <w:proofErr w:type="gramStart"/>
      <w:r w:rsidRPr="00D86ACD">
        <w:rPr>
          <w:sz w:val="28"/>
          <w:szCs w:val="28"/>
        </w:rPr>
        <w:t>обучающиеся</w:t>
      </w:r>
      <w:proofErr w:type="gramEnd"/>
      <w:r w:rsidRPr="00D86ACD">
        <w:rPr>
          <w:sz w:val="28"/>
          <w:szCs w:val="28"/>
        </w:rPr>
        <w:t xml:space="preserve"> выступают не пассивными слушателями, а активными участниками природоохранных акций и экологических операций, предусмотренных программой. </w:t>
      </w:r>
    </w:p>
    <w:p w:rsidR="00E02E65" w:rsidRPr="00D86ACD" w:rsidRDefault="00E02E65" w:rsidP="00805B39">
      <w:p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  Темы раздела «Охрана природы» направлены на выработку умений и навыков, овладение практическими методами применения полученных теоретических знаний. Ребята учатся наблюдать, проводить фенологические наблюдения и исследования в природе, приобретают вдумчивое отношение к окружающему миру, опыт познавательной деятельности, учатся находить взаимосвязи между различными компонентами природы. В ходе обучения происходит формирование таких эколого-краеведческих знаний, как: картографо-топографических, геолого-морфологических, </w:t>
      </w:r>
      <w:proofErr w:type="spellStart"/>
      <w:r w:rsidRPr="00D86ACD">
        <w:rPr>
          <w:sz w:val="28"/>
          <w:szCs w:val="28"/>
        </w:rPr>
        <w:t>гидро</w:t>
      </w:r>
      <w:proofErr w:type="spellEnd"/>
      <w:r w:rsidRPr="00D86ACD">
        <w:rPr>
          <w:sz w:val="28"/>
          <w:szCs w:val="28"/>
        </w:rPr>
        <w:t xml:space="preserve"> – климатических. </w:t>
      </w:r>
    </w:p>
    <w:p w:rsidR="00E02E65" w:rsidRPr="00D86ACD" w:rsidRDefault="00E02E65" w:rsidP="00805B39">
      <w:p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   Теоретические знания находят применение в практической, исследовательской и общественной деятельности в рамках следующего раздела «Социальная практика». Основное внимание здесь уделяется местным экологическим проблемам и природоохранной практической деятельности, направленной на улучшение природы и ее компонентов. Практические занятия по темам этого раздела включают участие и проведение следующих экологических акций и операций: </w:t>
      </w:r>
      <w:proofErr w:type="gramStart"/>
      <w:r w:rsidRPr="00D86ACD">
        <w:rPr>
          <w:sz w:val="28"/>
          <w:szCs w:val="28"/>
        </w:rPr>
        <w:t>«Ель», «Птичья столовая», «Городской парк», «Первоцвет», «Белая береза» и других, где обучающиеся приобретают опыт творчества, эмоционально-ценностных отношений, ответственного поведения.</w:t>
      </w:r>
      <w:proofErr w:type="gramEnd"/>
      <w:r w:rsidRPr="00D86ACD">
        <w:rPr>
          <w:sz w:val="28"/>
          <w:szCs w:val="28"/>
        </w:rPr>
        <w:t xml:space="preserve"> Одной из черт настоящего времени является негативное отношение к труду в среде подростков. Участие в коллективном общественном труде на общее благо способствует пониманию у подростков важности и радости труда. Тематика данного раздела способствует формированию у </w:t>
      </w:r>
      <w:proofErr w:type="gramStart"/>
      <w:r w:rsidRPr="00D86ACD">
        <w:rPr>
          <w:sz w:val="28"/>
          <w:szCs w:val="28"/>
        </w:rPr>
        <w:t>обучающихся</w:t>
      </w:r>
      <w:proofErr w:type="gramEnd"/>
      <w:r w:rsidRPr="00D86ACD">
        <w:rPr>
          <w:sz w:val="28"/>
          <w:szCs w:val="28"/>
        </w:rPr>
        <w:t xml:space="preserve"> активной жизненной позиции по отношению к окружающей природной среде.</w:t>
      </w:r>
    </w:p>
    <w:p w:rsidR="00E02E65" w:rsidRPr="00D86ACD" w:rsidRDefault="00E02E65" w:rsidP="00805B39">
      <w:p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   Развитие разносторонних творческих способностей детей происходит благодаря участию в интеллектуальных и познавательных играх, всевозможных конкурсах, конференциях, форумах и слетах, включенных в раздел «Экологические игры».</w:t>
      </w:r>
    </w:p>
    <w:p w:rsidR="00805B39" w:rsidRPr="00D86ACD" w:rsidRDefault="00805B39" w:rsidP="00805B39">
      <w:pPr>
        <w:jc w:val="both"/>
        <w:rPr>
          <w:sz w:val="28"/>
          <w:szCs w:val="28"/>
        </w:rPr>
      </w:pPr>
    </w:p>
    <w:p w:rsidR="00E02E65" w:rsidRPr="00D86ACD" w:rsidRDefault="00E02E65" w:rsidP="00805B39">
      <w:pPr>
        <w:pStyle w:val="2"/>
        <w:spacing w:before="0" w:after="0"/>
        <w:rPr>
          <w:rFonts w:ascii="Times New Roman" w:hAnsi="Times New Roman" w:cs="Times New Roman"/>
        </w:rPr>
      </w:pPr>
      <w:r w:rsidRPr="00D86ACD">
        <w:rPr>
          <w:rFonts w:ascii="Times New Roman" w:hAnsi="Times New Roman" w:cs="Times New Roman"/>
        </w:rPr>
        <w:lastRenderedPageBreak/>
        <w:t>Формы проведения занятий</w:t>
      </w:r>
    </w:p>
    <w:p w:rsidR="00E02E65" w:rsidRPr="00D86ACD" w:rsidRDefault="00E02E65" w:rsidP="00805B39">
      <w:p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   Программа предусматривает проведение теоретических и практических занятий. Теоретические занятия проводятся в виде лекций, уроков, бесед, семинаров, конференций. Практические занятия  проводятся по каждой теме  в форме различных игр, экологических практикумов, акций, десантов, экскурсий, лабораторных и полевых работ, фенологических наблюдений и исследований. Экскурсионные занятия проводятся для отработки практических навыков в природной среде, сбора полевых материалов, закрепления теоретических знаний. </w:t>
      </w:r>
    </w:p>
    <w:p w:rsidR="00E02E65" w:rsidRPr="00D86ACD" w:rsidRDefault="00E02E65" w:rsidP="00805B39">
      <w:pPr>
        <w:rPr>
          <w:sz w:val="28"/>
          <w:szCs w:val="28"/>
        </w:rPr>
      </w:pPr>
    </w:p>
    <w:p w:rsidR="00E02E65" w:rsidRPr="00C0787A" w:rsidRDefault="00E02E65" w:rsidP="00C0787A">
      <w:pPr>
        <w:rPr>
          <w:b/>
          <w:i/>
          <w:sz w:val="28"/>
          <w:szCs w:val="28"/>
        </w:rPr>
      </w:pPr>
      <w:r w:rsidRPr="00D86ACD">
        <w:rPr>
          <w:b/>
          <w:i/>
          <w:sz w:val="28"/>
          <w:szCs w:val="28"/>
        </w:rPr>
        <w:t>Ожидаемые результаты</w:t>
      </w:r>
    </w:p>
    <w:p w:rsidR="00E02E65" w:rsidRPr="00D86ACD" w:rsidRDefault="00E02E65" w:rsidP="00805B39">
      <w:pPr>
        <w:rPr>
          <w:b/>
          <w:sz w:val="28"/>
          <w:szCs w:val="28"/>
        </w:rPr>
      </w:pPr>
      <w:r w:rsidRPr="00D86ACD">
        <w:rPr>
          <w:b/>
          <w:sz w:val="28"/>
          <w:szCs w:val="28"/>
        </w:rPr>
        <w:t xml:space="preserve"> После прохождения программы обучающиеся будут знать:</w:t>
      </w:r>
    </w:p>
    <w:p w:rsidR="00E02E65" w:rsidRPr="00D86ACD" w:rsidRDefault="00E02E65" w:rsidP="00A95EE4">
      <w:pPr>
        <w:numPr>
          <w:ilvl w:val="0"/>
          <w:numId w:val="1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задачи и методы экологии, экологические факторы, абиотические и антропогенные факторы, влияющие на растительность и животный мир </w:t>
      </w:r>
      <w:r w:rsidR="00805B39" w:rsidRPr="00D86ACD">
        <w:rPr>
          <w:sz w:val="28"/>
          <w:szCs w:val="28"/>
        </w:rPr>
        <w:t>Томской</w:t>
      </w:r>
      <w:r w:rsidRPr="00D86ACD">
        <w:rPr>
          <w:sz w:val="28"/>
          <w:szCs w:val="28"/>
        </w:rPr>
        <w:t xml:space="preserve"> области;</w:t>
      </w:r>
    </w:p>
    <w:p w:rsidR="00E02E65" w:rsidRPr="00D86ACD" w:rsidRDefault="00E02E65" w:rsidP="00A95EE4">
      <w:pPr>
        <w:numPr>
          <w:ilvl w:val="0"/>
          <w:numId w:val="1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>экологические характеристики видов живых организмов</w:t>
      </w:r>
    </w:p>
    <w:p w:rsidR="00E02E65" w:rsidRPr="00D86ACD" w:rsidRDefault="00E02E65" w:rsidP="00A95EE4">
      <w:pPr>
        <w:numPr>
          <w:ilvl w:val="0"/>
          <w:numId w:val="1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охраняемые природные территории </w:t>
      </w:r>
      <w:proofErr w:type="spellStart"/>
      <w:r w:rsidR="001D1C50" w:rsidRPr="00D86ACD">
        <w:rPr>
          <w:sz w:val="28"/>
          <w:szCs w:val="28"/>
        </w:rPr>
        <w:t>Северска</w:t>
      </w:r>
      <w:proofErr w:type="spellEnd"/>
      <w:r w:rsidR="001D1C50" w:rsidRPr="00D86ACD">
        <w:rPr>
          <w:sz w:val="28"/>
          <w:szCs w:val="28"/>
        </w:rPr>
        <w:t>, Томска, Томской области;</w:t>
      </w:r>
    </w:p>
    <w:p w:rsidR="00E02E65" w:rsidRPr="00D86ACD" w:rsidRDefault="00E02E65" w:rsidP="00A95EE4">
      <w:pPr>
        <w:numPr>
          <w:ilvl w:val="0"/>
          <w:numId w:val="1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>строение биосферы, основные среды жизни, приспособительные формы организмов;</w:t>
      </w:r>
    </w:p>
    <w:p w:rsidR="00E02E65" w:rsidRPr="00D86ACD" w:rsidRDefault="00E02E65" w:rsidP="00A95EE4">
      <w:pPr>
        <w:numPr>
          <w:ilvl w:val="0"/>
          <w:numId w:val="1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>понятия «экосистема» и «биоценоз», типы взаимодействия организмов;</w:t>
      </w:r>
    </w:p>
    <w:p w:rsidR="00E02E65" w:rsidRPr="00D86ACD" w:rsidRDefault="00E02E65" w:rsidP="00A95EE4">
      <w:pPr>
        <w:numPr>
          <w:ilvl w:val="0"/>
          <w:numId w:val="1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4 </w:t>
      </w:r>
      <w:proofErr w:type="gramStart"/>
      <w:r w:rsidRPr="00D86ACD">
        <w:rPr>
          <w:sz w:val="28"/>
          <w:szCs w:val="28"/>
        </w:rPr>
        <w:t>основных</w:t>
      </w:r>
      <w:proofErr w:type="gramEnd"/>
      <w:r w:rsidRPr="00D86ACD">
        <w:rPr>
          <w:sz w:val="28"/>
          <w:szCs w:val="28"/>
        </w:rPr>
        <w:t xml:space="preserve"> закона экологии;</w:t>
      </w:r>
    </w:p>
    <w:p w:rsidR="00E02E65" w:rsidRPr="00C0787A" w:rsidRDefault="00E02E65" w:rsidP="00C0787A">
      <w:pPr>
        <w:numPr>
          <w:ilvl w:val="0"/>
          <w:numId w:val="1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>биографии великих естествоиспытателей.</w:t>
      </w:r>
    </w:p>
    <w:p w:rsidR="00E02E65" w:rsidRPr="00D86ACD" w:rsidRDefault="00E02E65" w:rsidP="00A95EE4">
      <w:pPr>
        <w:ind w:left="360"/>
        <w:jc w:val="both"/>
        <w:rPr>
          <w:b/>
          <w:sz w:val="28"/>
          <w:szCs w:val="28"/>
        </w:rPr>
      </w:pPr>
      <w:r w:rsidRPr="00D86ACD">
        <w:rPr>
          <w:b/>
          <w:sz w:val="28"/>
          <w:szCs w:val="28"/>
        </w:rPr>
        <w:t>Будут уметь:</w:t>
      </w:r>
    </w:p>
    <w:p w:rsidR="00E02E65" w:rsidRPr="00D86ACD" w:rsidRDefault="00E02E65" w:rsidP="00A95EE4">
      <w:pPr>
        <w:numPr>
          <w:ilvl w:val="0"/>
          <w:numId w:val="1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>проводить краеведческие и фенологические наблюдения во время экскурсий;</w:t>
      </w:r>
    </w:p>
    <w:p w:rsidR="00E02E65" w:rsidRPr="00D86ACD" w:rsidRDefault="00E02E65" w:rsidP="00A95EE4">
      <w:pPr>
        <w:numPr>
          <w:ilvl w:val="0"/>
          <w:numId w:val="1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>проводить метеорологические наблюдения;</w:t>
      </w:r>
    </w:p>
    <w:p w:rsidR="00E02E65" w:rsidRPr="00D86ACD" w:rsidRDefault="00E02E65" w:rsidP="00A95EE4">
      <w:pPr>
        <w:numPr>
          <w:ilvl w:val="0"/>
          <w:numId w:val="1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>ориентироваться на местности  по местным признакам и карте;</w:t>
      </w:r>
    </w:p>
    <w:p w:rsidR="00E02E65" w:rsidRPr="00D86ACD" w:rsidRDefault="00E02E65" w:rsidP="00A95EE4">
      <w:pPr>
        <w:numPr>
          <w:ilvl w:val="0"/>
          <w:numId w:val="1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>работать с периодической печатью, справочниками, определителями растений и животных;</w:t>
      </w:r>
    </w:p>
    <w:p w:rsidR="00E02E65" w:rsidRPr="00D86ACD" w:rsidRDefault="00E02E65" w:rsidP="00A95EE4">
      <w:pPr>
        <w:numPr>
          <w:ilvl w:val="0"/>
          <w:numId w:val="1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>рассчитывать режим дня, труда и отдыха, здорового питания;</w:t>
      </w:r>
    </w:p>
    <w:p w:rsidR="00E02E65" w:rsidRPr="00D86ACD" w:rsidRDefault="00E02E65" w:rsidP="00A95EE4">
      <w:pPr>
        <w:numPr>
          <w:ilvl w:val="0"/>
          <w:numId w:val="1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>ухаживать за домашними животными и комнатными растениями;</w:t>
      </w:r>
    </w:p>
    <w:p w:rsidR="00E02E65" w:rsidRPr="00D86ACD" w:rsidRDefault="00E02E65" w:rsidP="00A95EE4">
      <w:pPr>
        <w:numPr>
          <w:ilvl w:val="0"/>
          <w:numId w:val="1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>выполнять аппликации и композиции из живых цветов и сухоцветов;</w:t>
      </w:r>
    </w:p>
    <w:p w:rsidR="001F0E64" w:rsidRPr="00C0787A" w:rsidRDefault="00E02E65" w:rsidP="00C0787A">
      <w:pPr>
        <w:numPr>
          <w:ilvl w:val="0"/>
          <w:numId w:val="1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>выступать перед аудиторией по заранее написанному сценарию.</w:t>
      </w:r>
    </w:p>
    <w:p w:rsidR="001F0E64" w:rsidRPr="00D86ACD" w:rsidRDefault="00E02E65" w:rsidP="001F0E64">
      <w:pPr>
        <w:ind w:left="360"/>
        <w:rPr>
          <w:b/>
          <w:sz w:val="28"/>
          <w:szCs w:val="28"/>
        </w:rPr>
      </w:pPr>
      <w:r w:rsidRPr="00D86ACD">
        <w:rPr>
          <w:b/>
          <w:sz w:val="28"/>
          <w:szCs w:val="28"/>
        </w:rPr>
        <w:t>Овладение навыками:</w:t>
      </w:r>
    </w:p>
    <w:p w:rsidR="00805B39" w:rsidRPr="00D86ACD" w:rsidRDefault="00E02E65" w:rsidP="001F0E64">
      <w:pPr>
        <w:ind w:left="360"/>
        <w:rPr>
          <w:sz w:val="28"/>
          <w:szCs w:val="28"/>
        </w:rPr>
      </w:pPr>
      <w:r w:rsidRPr="00D86ACD">
        <w:rPr>
          <w:sz w:val="28"/>
          <w:szCs w:val="28"/>
        </w:rPr>
        <w:t>-     владеть навыками работы с гербарием, коллекциями полезных ископаемых, справочной литературой, микроскопом.</w:t>
      </w:r>
      <w:r w:rsidR="00003CA8" w:rsidRPr="00D86ACD">
        <w:rPr>
          <w:sz w:val="28"/>
          <w:szCs w:val="28"/>
        </w:rPr>
        <w:t xml:space="preserve"> </w:t>
      </w:r>
    </w:p>
    <w:p w:rsidR="001F0E64" w:rsidRPr="00D86ACD" w:rsidRDefault="001F0E64" w:rsidP="001F0E64">
      <w:pPr>
        <w:ind w:left="360"/>
        <w:rPr>
          <w:b/>
          <w:sz w:val="28"/>
          <w:szCs w:val="28"/>
        </w:rPr>
      </w:pPr>
    </w:p>
    <w:p w:rsidR="00003CA8" w:rsidRPr="00D86ACD" w:rsidRDefault="00003CA8" w:rsidP="00805B39">
      <w:pPr>
        <w:pStyle w:val="2"/>
        <w:spacing w:before="0" w:after="0"/>
        <w:rPr>
          <w:rFonts w:ascii="Times New Roman" w:hAnsi="Times New Roman" w:cs="Times New Roman"/>
        </w:rPr>
      </w:pPr>
      <w:r w:rsidRPr="00D86ACD">
        <w:rPr>
          <w:rFonts w:ascii="Times New Roman" w:hAnsi="Times New Roman" w:cs="Times New Roman"/>
        </w:rPr>
        <w:t>Механизм оценки знаний, умений и навыков</w:t>
      </w:r>
    </w:p>
    <w:p w:rsidR="00003CA8" w:rsidRPr="00D86ACD" w:rsidRDefault="00003CA8" w:rsidP="00805B39">
      <w:p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   Контроль ЗУН проводится в виде тестирования, написания рефератов, научно-исследовательских и опытнических работ, участия в викторинах и конкурсах, интеллектуальных и экологических играх, театрализованных выступлениях, научно – практических конференциях. В конце каждой четверти предусмотрена интеллектуально – познавательная игра, на которой подводятся итоги знаний и умений, приобретенных </w:t>
      </w:r>
      <w:proofErr w:type="gramStart"/>
      <w:r w:rsidRPr="00D86ACD">
        <w:rPr>
          <w:sz w:val="28"/>
          <w:szCs w:val="28"/>
        </w:rPr>
        <w:t>обучающимися</w:t>
      </w:r>
      <w:proofErr w:type="gramEnd"/>
      <w:r w:rsidRPr="00D86ACD">
        <w:rPr>
          <w:sz w:val="28"/>
          <w:szCs w:val="28"/>
        </w:rPr>
        <w:t xml:space="preserve"> по темам прог</w:t>
      </w:r>
      <w:r w:rsidR="00386EF9" w:rsidRPr="00D86ACD">
        <w:rPr>
          <w:sz w:val="28"/>
          <w:szCs w:val="28"/>
        </w:rPr>
        <w:t>раммы «Друзья природы» в течение</w:t>
      </w:r>
      <w:r w:rsidRPr="00D86ACD">
        <w:rPr>
          <w:sz w:val="28"/>
          <w:szCs w:val="28"/>
        </w:rPr>
        <w:t xml:space="preserve"> 3 –</w:t>
      </w:r>
      <w:proofErr w:type="spellStart"/>
      <w:r w:rsidRPr="00D86ACD">
        <w:rPr>
          <w:sz w:val="28"/>
          <w:szCs w:val="28"/>
        </w:rPr>
        <w:t>х</w:t>
      </w:r>
      <w:proofErr w:type="spellEnd"/>
      <w:r w:rsidRPr="00D86ACD">
        <w:rPr>
          <w:sz w:val="28"/>
          <w:szCs w:val="28"/>
        </w:rPr>
        <w:t xml:space="preserve"> месяцев. </w:t>
      </w:r>
    </w:p>
    <w:p w:rsidR="00003CA8" w:rsidRPr="00D86ACD" w:rsidRDefault="00003CA8" w:rsidP="00805B39">
      <w:p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Подведение итогов целого   года обучения проходит в конце мая на деловой игре «Защита экологических проектов», где обучающихся объединения </w:t>
      </w:r>
      <w:r w:rsidRPr="00D86ACD">
        <w:rPr>
          <w:sz w:val="28"/>
          <w:szCs w:val="28"/>
        </w:rPr>
        <w:lastRenderedPageBreak/>
        <w:t>защищают собственный экологический проект по защите окружающей природной среды. Закрепление изученного за год материала проводится в летних экологических лагерях, экспедициях и походах.</w:t>
      </w:r>
    </w:p>
    <w:p w:rsidR="00805B39" w:rsidRPr="00D86ACD" w:rsidRDefault="00805B39" w:rsidP="00C0787A">
      <w:pPr>
        <w:rPr>
          <w:sz w:val="28"/>
          <w:szCs w:val="28"/>
        </w:rPr>
      </w:pPr>
    </w:p>
    <w:p w:rsidR="00805B39" w:rsidRPr="00D86ACD" w:rsidRDefault="00805B39" w:rsidP="00805B39">
      <w:pPr>
        <w:pStyle w:val="2"/>
        <w:spacing w:before="0" w:after="0"/>
        <w:rPr>
          <w:rFonts w:ascii="Times New Roman" w:hAnsi="Times New Roman" w:cs="Times New Roman"/>
        </w:rPr>
      </w:pPr>
      <w:r w:rsidRPr="00D86ACD">
        <w:rPr>
          <w:rFonts w:ascii="Times New Roman" w:hAnsi="Times New Roman" w:cs="Times New Roman"/>
        </w:rPr>
        <w:t>Формы подведения итогов</w:t>
      </w:r>
    </w:p>
    <w:p w:rsidR="00805B39" w:rsidRPr="00D86ACD" w:rsidRDefault="00805B39" w:rsidP="00386EF9">
      <w:p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       </w:t>
      </w:r>
      <w:proofErr w:type="gramStart"/>
      <w:r w:rsidRPr="00D86ACD">
        <w:rPr>
          <w:sz w:val="28"/>
          <w:szCs w:val="28"/>
        </w:rPr>
        <w:t>Основными формами подведения итогов являются семинары, зачетные занятия, доклады по теме, защита рефератов, проектов, участие в олимпиадах, конференциях, интеллектуально – познавательных играх, экспедициях.</w:t>
      </w:r>
      <w:proofErr w:type="gramEnd"/>
    </w:p>
    <w:p w:rsidR="00805B39" w:rsidRPr="00D86ACD" w:rsidRDefault="00805B39" w:rsidP="00C0787A">
      <w:pPr>
        <w:rPr>
          <w:sz w:val="28"/>
          <w:szCs w:val="28"/>
        </w:rPr>
      </w:pPr>
    </w:p>
    <w:p w:rsidR="00386EF9" w:rsidRPr="00C0787A" w:rsidRDefault="00E02E65" w:rsidP="00C0787A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86ACD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780"/>
        <w:gridCol w:w="900"/>
        <w:gridCol w:w="1080"/>
        <w:gridCol w:w="1620"/>
        <w:gridCol w:w="1439"/>
      </w:tblGrid>
      <w:tr w:rsidR="00E02E65" w:rsidRPr="00D86ACD" w:rsidTr="00B77185">
        <w:trPr>
          <w:cantSplit/>
        </w:trPr>
        <w:tc>
          <w:tcPr>
            <w:tcW w:w="468" w:type="dxa"/>
            <w:vMerge w:val="restart"/>
          </w:tcPr>
          <w:p w:rsidR="00E02E65" w:rsidRPr="00D86ACD" w:rsidRDefault="00E02E65" w:rsidP="00805B39">
            <w:pPr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 xml:space="preserve">№ </w:t>
            </w:r>
            <w:proofErr w:type="spellStart"/>
            <w:r w:rsidRPr="00D86ACD">
              <w:rPr>
                <w:sz w:val="28"/>
                <w:szCs w:val="28"/>
              </w:rPr>
              <w:t>п</w:t>
            </w:r>
            <w:proofErr w:type="gramStart"/>
            <w:r w:rsidRPr="00D86ACD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780" w:type="dxa"/>
            <w:vMerge w:val="restart"/>
          </w:tcPr>
          <w:p w:rsidR="00E02E65" w:rsidRPr="00D86ACD" w:rsidRDefault="00E02E65" w:rsidP="00805B39">
            <w:pPr>
              <w:pStyle w:val="4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Темы</w:t>
            </w:r>
          </w:p>
        </w:tc>
        <w:tc>
          <w:tcPr>
            <w:tcW w:w="5039" w:type="dxa"/>
            <w:gridSpan w:val="4"/>
          </w:tcPr>
          <w:p w:rsidR="00E02E65" w:rsidRPr="00D86ACD" w:rsidRDefault="00E02E65" w:rsidP="00805B39">
            <w:pPr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Количество часов</w:t>
            </w:r>
          </w:p>
        </w:tc>
      </w:tr>
      <w:tr w:rsidR="00E02E65" w:rsidRPr="00D86ACD" w:rsidTr="00B77185">
        <w:trPr>
          <w:cantSplit/>
        </w:trPr>
        <w:tc>
          <w:tcPr>
            <w:tcW w:w="468" w:type="dxa"/>
            <w:vMerge/>
          </w:tcPr>
          <w:p w:rsidR="00E02E65" w:rsidRPr="00D86ACD" w:rsidRDefault="00E02E65" w:rsidP="00805B3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E02E65" w:rsidRPr="00D86ACD" w:rsidRDefault="00E02E65" w:rsidP="00805B3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</w:tcPr>
          <w:p w:rsidR="00E02E65" w:rsidRPr="00D86ACD" w:rsidRDefault="00E02E65" w:rsidP="00805B39">
            <w:pPr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E65" w:rsidRPr="00D86ACD" w:rsidRDefault="00E02E65" w:rsidP="00805B39">
            <w:pPr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теория</w:t>
            </w: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E02E65" w:rsidRPr="00D86ACD" w:rsidRDefault="00E02E65" w:rsidP="00805B39">
            <w:pPr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Практика</w:t>
            </w:r>
          </w:p>
        </w:tc>
        <w:tc>
          <w:tcPr>
            <w:tcW w:w="1439" w:type="dxa"/>
          </w:tcPr>
          <w:p w:rsidR="00E02E65" w:rsidRPr="00D86ACD" w:rsidRDefault="00E02E65" w:rsidP="00805B39">
            <w:pPr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экскурсии</w:t>
            </w:r>
          </w:p>
        </w:tc>
      </w:tr>
      <w:tr w:rsidR="00E02E65" w:rsidRPr="00D86ACD" w:rsidTr="00B77185">
        <w:trPr>
          <w:cantSplit/>
        </w:trPr>
        <w:tc>
          <w:tcPr>
            <w:tcW w:w="468" w:type="dxa"/>
          </w:tcPr>
          <w:p w:rsidR="00E02E65" w:rsidRPr="00D86ACD" w:rsidRDefault="00E02E65" w:rsidP="007A7FE5">
            <w:pPr>
              <w:spacing w:line="276" w:lineRule="auto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E02E65" w:rsidRPr="00D86ACD" w:rsidRDefault="00E02E65" w:rsidP="007A7FE5">
            <w:pPr>
              <w:spacing w:line="276" w:lineRule="auto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Земля  как планета</w:t>
            </w: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:rsidR="00E02E65" w:rsidRPr="00D86ACD" w:rsidRDefault="00805B39" w:rsidP="007A7FE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D86ACD">
              <w:rPr>
                <w:sz w:val="28"/>
                <w:szCs w:val="28"/>
              </w:rPr>
              <w:t>1</w:t>
            </w:r>
            <w:r w:rsidR="008563E3" w:rsidRPr="00D86AC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E02E65" w:rsidRPr="00D86ACD" w:rsidRDefault="00E02E65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E02E65" w:rsidRPr="00D86ACD" w:rsidRDefault="00E02E65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6</w:t>
            </w:r>
          </w:p>
        </w:tc>
        <w:tc>
          <w:tcPr>
            <w:tcW w:w="1439" w:type="dxa"/>
          </w:tcPr>
          <w:p w:rsidR="00E02E65" w:rsidRPr="00D86ACD" w:rsidRDefault="00BB3734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4</w:t>
            </w:r>
          </w:p>
        </w:tc>
      </w:tr>
      <w:tr w:rsidR="00E02E65" w:rsidRPr="00D86ACD" w:rsidTr="00B77185">
        <w:trPr>
          <w:cantSplit/>
        </w:trPr>
        <w:tc>
          <w:tcPr>
            <w:tcW w:w="468" w:type="dxa"/>
          </w:tcPr>
          <w:p w:rsidR="00E02E65" w:rsidRPr="00D86ACD" w:rsidRDefault="00E02E65" w:rsidP="007A7FE5">
            <w:pPr>
              <w:spacing w:line="276" w:lineRule="auto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2.</w:t>
            </w:r>
          </w:p>
        </w:tc>
        <w:tc>
          <w:tcPr>
            <w:tcW w:w="3780" w:type="dxa"/>
          </w:tcPr>
          <w:p w:rsidR="00E02E65" w:rsidRPr="00D86ACD" w:rsidRDefault="00E02E65" w:rsidP="007A7FE5">
            <w:pPr>
              <w:spacing w:line="276" w:lineRule="auto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Биосфера – живая оболочка Земли</w:t>
            </w: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:rsidR="00E02E65" w:rsidRPr="00D86ACD" w:rsidRDefault="00407CCA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E02E65" w:rsidRPr="00D86ACD" w:rsidRDefault="00407CCA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E02E65" w:rsidRPr="00D86ACD" w:rsidRDefault="00E02E65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6</w:t>
            </w:r>
          </w:p>
        </w:tc>
        <w:tc>
          <w:tcPr>
            <w:tcW w:w="1439" w:type="dxa"/>
          </w:tcPr>
          <w:p w:rsidR="00E02E65" w:rsidRPr="00D86ACD" w:rsidRDefault="00E02E65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4</w:t>
            </w:r>
          </w:p>
        </w:tc>
      </w:tr>
      <w:tr w:rsidR="00E02E65" w:rsidRPr="00D86ACD" w:rsidTr="00B77185">
        <w:trPr>
          <w:cantSplit/>
        </w:trPr>
        <w:tc>
          <w:tcPr>
            <w:tcW w:w="468" w:type="dxa"/>
          </w:tcPr>
          <w:p w:rsidR="00E02E65" w:rsidRPr="00D86ACD" w:rsidRDefault="00E02E65" w:rsidP="007A7FE5">
            <w:pPr>
              <w:spacing w:line="276" w:lineRule="auto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3.</w:t>
            </w:r>
          </w:p>
        </w:tc>
        <w:tc>
          <w:tcPr>
            <w:tcW w:w="3780" w:type="dxa"/>
          </w:tcPr>
          <w:p w:rsidR="00E02E65" w:rsidRPr="00D86ACD" w:rsidRDefault="00E02E65" w:rsidP="007A7FE5">
            <w:pPr>
              <w:spacing w:line="276" w:lineRule="auto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Основы экологии</w:t>
            </w: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:rsidR="00E02E65" w:rsidRPr="00D86ACD" w:rsidRDefault="001F0E64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E02E65" w:rsidRPr="00D86ACD" w:rsidRDefault="00E02E65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E02E65" w:rsidRPr="00D86ACD" w:rsidRDefault="00E02E65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8</w:t>
            </w:r>
          </w:p>
        </w:tc>
        <w:tc>
          <w:tcPr>
            <w:tcW w:w="1439" w:type="dxa"/>
          </w:tcPr>
          <w:p w:rsidR="00E02E65" w:rsidRPr="00D86ACD" w:rsidRDefault="000E2813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2</w:t>
            </w:r>
          </w:p>
        </w:tc>
      </w:tr>
      <w:tr w:rsidR="00E02E65" w:rsidRPr="00D86ACD" w:rsidTr="00B77185">
        <w:trPr>
          <w:cantSplit/>
        </w:trPr>
        <w:tc>
          <w:tcPr>
            <w:tcW w:w="468" w:type="dxa"/>
          </w:tcPr>
          <w:p w:rsidR="00E02E65" w:rsidRPr="00D86ACD" w:rsidRDefault="00805B39" w:rsidP="007A7FE5">
            <w:pPr>
              <w:spacing w:line="276" w:lineRule="auto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4</w:t>
            </w:r>
            <w:r w:rsidR="00E02E65" w:rsidRPr="00D86ACD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E02E65" w:rsidRPr="00D86ACD" w:rsidRDefault="00E02E65" w:rsidP="007A7FE5">
            <w:pPr>
              <w:spacing w:line="276" w:lineRule="auto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Охрана природы</w:t>
            </w: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:rsidR="00E02E65" w:rsidRPr="00D86ACD" w:rsidRDefault="00805B39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1</w:t>
            </w:r>
            <w:r w:rsidR="004732D5" w:rsidRPr="00D86ACD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E02E65" w:rsidRPr="00D86ACD" w:rsidRDefault="004732D5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E02E65" w:rsidRPr="00D86ACD" w:rsidRDefault="004732D5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6</w:t>
            </w:r>
          </w:p>
        </w:tc>
        <w:tc>
          <w:tcPr>
            <w:tcW w:w="1439" w:type="dxa"/>
          </w:tcPr>
          <w:p w:rsidR="00E02E65" w:rsidRPr="00D86ACD" w:rsidRDefault="00B76095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4</w:t>
            </w:r>
          </w:p>
        </w:tc>
      </w:tr>
      <w:tr w:rsidR="00E02E65" w:rsidRPr="00D86ACD" w:rsidTr="00B77185">
        <w:trPr>
          <w:cantSplit/>
        </w:trPr>
        <w:tc>
          <w:tcPr>
            <w:tcW w:w="468" w:type="dxa"/>
          </w:tcPr>
          <w:p w:rsidR="00E02E65" w:rsidRPr="00D86ACD" w:rsidRDefault="00805B39" w:rsidP="007A7FE5">
            <w:pPr>
              <w:spacing w:line="276" w:lineRule="auto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5</w:t>
            </w:r>
            <w:r w:rsidR="00E02E65" w:rsidRPr="00D86ACD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E02E65" w:rsidRPr="00D86ACD" w:rsidRDefault="00E02E65" w:rsidP="007A7FE5">
            <w:pPr>
              <w:spacing w:line="276" w:lineRule="auto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Социальная практика</w:t>
            </w: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:rsidR="00E02E65" w:rsidRPr="00D86ACD" w:rsidRDefault="001F0E64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2</w:t>
            </w:r>
            <w:r w:rsidR="00FC416D" w:rsidRPr="00D86AC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E02E65" w:rsidRPr="00D86ACD" w:rsidRDefault="00FC416D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E02E65" w:rsidRPr="00D86ACD" w:rsidRDefault="00FC416D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8</w:t>
            </w:r>
          </w:p>
        </w:tc>
        <w:tc>
          <w:tcPr>
            <w:tcW w:w="1439" w:type="dxa"/>
          </w:tcPr>
          <w:p w:rsidR="00E02E65" w:rsidRPr="00D86ACD" w:rsidRDefault="00FC416D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4</w:t>
            </w:r>
          </w:p>
        </w:tc>
      </w:tr>
      <w:tr w:rsidR="00E02E65" w:rsidRPr="00D86ACD" w:rsidTr="00B77185"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:rsidR="00E02E65" w:rsidRPr="00D86ACD" w:rsidRDefault="00805B39" w:rsidP="007A7FE5">
            <w:pPr>
              <w:spacing w:line="276" w:lineRule="auto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6</w:t>
            </w:r>
            <w:r w:rsidR="00E02E65" w:rsidRPr="00D86ACD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E02E65" w:rsidRPr="00D86ACD" w:rsidRDefault="00E02E65" w:rsidP="007A7FE5">
            <w:pPr>
              <w:spacing w:line="276" w:lineRule="auto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 xml:space="preserve">Природа и творчество 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 w:rsidR="00E02E65" w:rsidRPr="00D86ACD" w:rsidRDefault="001B71D4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02E65" w:rsidRPr="00D86ACD" w:rsidRDefault="00D86ACD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E02E65" w:rsidRPr="00D86ACD" w:rsidRDefault="00D86ACD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 w:rsidR="00E02E65" w:rsidRPr="00D86ACD" w:rsidRDefault="001B71D4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2</w:t>
            </w:r>
          </w:p>
        </w:tc>
      </w:tr>
      <w:tr w:rsidR="00E02E65" w:rsidRPr="00D86ACD" w:rsidTr="00B77185"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:rsidR="00E02E65" w:rsidRPr="00D86ACD" w:rsidRDefault="00805B39" w:rsidP="007A7FE5">
            <w:pPr>
              <w:spacing w:line="276" w:lineRule="auto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7</w:t>
            </w:r>
            <w:r w:rsidR="00E02E65" w:rsidRPr="00D86ACD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E02E65" w:rsidRPr="00D86ACD" w:rsidRDefault="00E02E65" w:rsidP="007A7FE5">
            <w:pPr>
              <w:spacing w:line="276" w:lineRule="auto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Культура здоровья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 w:rsidR="00E02E65" w:rsidRPr="00D86ACD" w:rsidRDefault="00805B39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1</w:t>
            </w:r>
            <w:r w:rsidR="00FC416D" w:rsidRPr="00D86ACD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02E65" w:rsidRPr="00D86ACD" w:rsidRDefault="00E02E65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E02E65" w:rsidRPr="00D86ACD" w:rsidRDefault="00FC416D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 w:rsidR="00E02E65" w:rsidRPr="00D86ACD" w:rsidRDefault="00E02E65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02E65" w:rsidRPr="00D86ACD" w:rsidTr="00B77185"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:rsidR="00E02E65" w:rsidRPr="00D86ACD" w:rsidRDefault="00805B39" w:rsidP="007A7FE5">
            <w:pPr>
              <w:spacing w:line="276" w:lineRule="auto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8</w:t>
            </w:r>
            <w:r w:rsidR="00E02E65" w:rsidRPr="00D86ACD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E02E65" w:rsidRPr="00D86ACD" w:rsidRDefault="00E02E65" w:rsidP="007A7FE5">
            <w:pPr>
              <w:spacing w:line="276" w:lineRule="auto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Игровая экология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 w:rsidR="00E02E65" w:rsidRPr="00D86ACD" w:rsidRDefault="008563E3" w:rsidP="007A7FE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D86ACD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02E65" w:rsidRPr="00D86ACD" w:rsidRDefault="00E02E65" w:rsidP="007A7FE5">
            <w:pPr>
              <w:spacing w:line="276" w:lineRule="auto"/>
              <w:ind w:left="252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E02E65" w:rsidRPr="00D86ACD" w:rsidRDefault="00E02E65" w:rsidP="007A7F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1</w:t>
            </w:r>
            <w:r w:rsidR="006B16A8" w:rsidRPr="00D86ACD">
              <w:rPr>
                <w:sz w:val="28"/>
                <w:szCs w:val="28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 w:rsidR="00E02E65" w:rsidRPr="00D86ACD" w:rsidRDefault="00E02E65" w:rsidP="007A7FE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02E65" w:rsidRPr="00D86ACD" w:rsidTr="00B77185"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:rsidR="00E02E65" w:rsidRPr="00D86ACD" w:rsidRDefault="00E02E65" w:rsidP="007A7FE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E02E65" w:rsidRPr="00D86ACD" w:rsidRDefault="00E02E65" w:rsidP="007A7FE5">
            <w:pPr>
              <w:spacing w:line="276" w:lineRule="auto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86ACD" w:rsidRDefault="008563E3" w:rsidP="007A7FE5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D86ACD">
              <w:rPr>
                <w:b/>
                <w:sz w:val="28"/>
                <w:szCs w:val="28"/>
                <w:lang w:val="en-US"/>
              </w:rPr>
              <w:t>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65" w:rsidRPr="00D86ACD" w:rsidRDefault="001B71D4" w:rsidP="007A7F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>6</w:t>
            </w:r>
            <w:r w:rsidR="00D86A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:rsidR="00E02E65" w:rsidRPr="00D86ACD" w:rsidRDefault="001B71D4" w:rsidP="007A7F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</w:tcBorders>
          </w:tcPr>
          <w:p w:rsidR="00E02E65" w:rsidRPr="00D86ACD" w:rsidRDefault="001B71D4" w:rsidP="007A7F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>2</w:t>
            </w:r>
            <w:r w:rsidR="00D86ACD">
              <w:rPr>
                <w:b/>
                <w:sz w:val="28"/>
                <w:szCs w:val="28"/>
              </w:rPr>
              <w:t>0</w:t>
            </w:r>
          </w:p>
        </w:tc>
      </w:tr>
    </w:tbl>
    <w:p w:rsidR="00326549" w:rsidRPr="00D86ACD" w:rsidRDefault="00326549" w:rsidP="00C0787A">
      <w:pPr>
        <w:pStyle w:val="a3"/>
        <w:spacing w:line="240" w:lineRule="auto"/>
        <w:ind w:firstLine="0"/>
        <w:rPr>
          <w:b/>
        </w:rPr>
      </w:pPr>
    </w:p>
    <w:p w:rsidR="00E02E65" w:rsidRDefault="00E02E65" w:rsidP="00C0787A">
      <w:pPr>
        <w:pStyle w:val="a3"/>
        <w:spacing w:line="240" w:lineRule="auto"/>
        <w:jc w:val="center"/>
        <w:rPr>
          <w:b/>
        </w:rPr>
      </w:pPr>
      <w:r w:rsidRPr="00D86ACD">
        <w:rPr>
          <w:b/>
        </w:rPr>
        <w:t>Содержание программы</w:t>
      </w:r>
    </w:p>
    <w:p w:rsidR="008B0AA8" w:rsidRPr="00D86ACD" w:rsidRDefault="008B0AA8" w:rsidP="00C0787A">
      <w:pPr>
        <w:pStyle w:val="a3"/>
        <w:spacing w:line="240" w:lineRule="auto"/>
        <w:jc w:val="center"/>
        <w:rPr>
          <w:b/>
        </w:rPr>
      </w:pPr>
    </w:p>
    <w:p w:rsidR="00E02E65" w:rsidRPr="00D86ACD" w:rsidRDefault="00E02E65" w:rsidP="00805B39">
      <w:pPr>
        <w:numPr>
          <w:ilvl w:val="0"/>
          <w:numId w:val="6"/>
        </w:numPr>
        <w:tabs>
          <w:tab w:val="clear" w:pos="360"/>
          <w:tab w:val="num" w:pos="0"/>
        </w:tabs>
        <w:jc w:val="both"/>
        <w:rPr>
          <w:sz w:val="28"/>
          <w:szCs w:val="28"/>
        </w:rPr>
      </w:pPr>
      <w:r w:rsidRPr="00D86ACD">
        <w:rPr>
          <w:b/>
          <w:sz w:val="28"/>
          <w:szCs w:val="28"/>
        </w:rPr>
        <w:t xml:space="preserve">Земля как планета. Введение. Инструктаж по технике безопасности.     </w:t>
      </w:r>
    </w:p>
    <w:p w:rsidR="00E02E65" w:rsidRPr="00D86ACD" w:rsidRDefault="00E02E65" w:rsidP="00805B39">
      <w:pPr>
        <w:ind w:left="180" w:firstLine="180"/>
        <w:jc w:val="both"/>
        <w:rPr>
          <w:sz w:val="28"/>
          <w:szCs w:val="28"/>
        </w:rPr>
      </w:pPr>
      <w:r w:rsidRPr="00D86ACD">
        <w:rPr>
          <w:b/>
          <w:i/>
          <w:sz w:val="28"/>
          <w:szCs w:val="28"/>
        </w:rPr>
        <w:t>Теория</w:t>
      </w:r>
      <w:r w:rsidRPr="00D86ACD">
        <w:rPr>
          <w:sz w:val="28"/>
          <w:szCs w:val="28"/>
        </w:rPr>
        <w:t>. Современные представления о мироздании. Гипотезы происхождения Земли. Строение Солнечной системы. Строение планеты Земля. Оболочки земли. Горные породы и минералы. Полезные ископаемые. Почвы и их хозяйственное значение. Причины разрушения почвенного покрова и истощения почв. Происхождение жизни на Земле. Развитие жизни на Земле и пути изучения.  Палеонтология – наука, изучающая  вымерших животных.  Эволюция животного мира.</w:t>
      </w:r>
    </w:p>
    <w:p w:rsidR="00E02E65" w:rsidRPr="00D86ACD" w:rsidRDefault="00E02E65" w:rsidP="00805B39">
      <w:pPr>
        <w:ind w:left="180"/>
        <w:jc w:val="both"/>
        <w:rPr>
          <w:sz w:val="28"/>
          <w:szCs w:val="28"/>
        </w:rPr>
      </w:pPr>
      <w:r w:rsidRPr="00D86ACD">
        <w:rPr>
          <w:b/>
          <w:i/>
          <w:sz w:val="28"/>
          <w:szCs w:val="28"/>
        </w:rPr>
        <w:t>Практика</w:t>
      </w:r>
      <w:r w:rsidRPr="00D86ACD">
        <w:rPr>
          <w:sz w:val="28"/>
          <w:szCs w:val="28"/>
        </w:rPr>
        <w:t xml:space="preserve">.   Работа с картой. Работа с коллекцией полезных ископаемых. Изучение почвы в разрезе. </w:t>
      </w:r>
    </w:p>
    <w:p w:rsidR="00E02E65" w:rsidRDefault="00E02E65" w:rsidP="00C0787A">
      <w:pPr>
        <w:ind w:left="180"/>
        <w:jc w:val="both"/>
        <w:rPr>
          <w:sz w:val="28"/>
          <w:szCs w:val="28"/>
        </w:rPr>
      </w:pPr>
      <w:r w:rsidRPr="00D86ACD">
        <w:rPr>
          <w:b/>
          <w:i/>
          <w:sz w:val="28"/>
          <w:szCs w:val="28"/>
        </w:rPr>
        <w:t>Экскурсии</w:t>
      </w:r>
      <w:r w:rsidRPr="00D86ACD">
        <w:rPr>
          <w:sz w:val="28"/>
          <w:szCs w:val="28"/>
        </w:rPr>
        <w:t xml:space="preserve">: в  Палеонтологический музей,  в Минералогический музей, в район разработки полезных ископаемых,  на территорию оврагов - «Эрозия почв». </w:t>
      </w:r>
    </w:p>
    <w:p w:rsidR="008B0AA8" w:rsidRPr="00D86ACD" w:rsidRDefault="008B0AA8" w:rsidP="00C0787A">
      <w:pPr>
        <w:ind w:left="180"/>
        <w:jc w:val="both"/>
        <w:rPr>
          <w:sz w:val="28"/>
          <w:szCs w:val="28"/>
        </w:rPr>
      </w:pPr>
    </w:p>
    <w:p w:rsidR="00E02E65" w:rsidRPr="00D86ACD" w:rsidRDefault="00E02E65" w:rsidP="00805B39">
      <w:pPr>
        <w:ind w:left="-540"/>
        <w:jc w:val="both"/>
        <w:rPr>
          <w:b/>
          <w:sz w:val="28"/>
          <w:szCs w:val="28"/>
        </w:rPr>
      </w:pPr>
      <w:r w:rsidRPr="00D86ACD">
        <w:rPr>
          <w:b/>
          <w:sz w:val="28"/>
          <w:szCs w:val="28"/>
          <w:lang w:val="en-US"/>
        </w:rPr>
        <w:t>II</w:t>
      </w:r>
      <w:r w:rsidRPr="00D86ACD">
        <w:rPr>
          <w:b/>
          <w:sz w:val="28"/>
          <w:szCs w:val="28"/>
        </w:rPr>
        <w:t>.    Биосфера – живая оболочка Земли.</w:t>
      </w:r>
    </w:p>
    <w:p w:rsidR="00E02E65" w:rsidRPr="00D86ACD" w:rsidRDefault="00E02E65" w:rsidP="00805B39">
      <w:pPr>
        <w:ind w:left="180"/>
        <w:jc w:val="both"/>
        <w:rPr>
          <w:sz w:val="28"/>
          <w:szCs w:val="28"/>
        </w:rPr>
      </w:pPr>
      <w:r w:rsidRPr="00D86ACD">
        <w:rPr>
          <w:b/>
          <w:i/>
          <w:sz w:val="28"/>
          <w:szCs w:val="28"/>
        </w:rPr>
        <w:t>Теория</w:t>
      </w:r>
      <w:r w:rsidRPr="00D86ACD">
        <w:rPr>
          <w:i/>
          <w:sz w:val="28"/>
          <w:szCs w:val="28"/>
        </w:rPr>
        <w:t xml:space="preserve">. </w:t>
      </w:r>
      <w:r w:rsidRPr="00D86ACD">
        <w:rPr>
          <w:sz w:val="28"/>
          <w:szCs w:val="28"/>
        </w:rPr>
        <w:t xml:space="preserve">Биосфера – живая оболочка Земли. Основные свойства биосферы. Круг жизни.   Царства природы: бактерии, грибы, растения и животные.  Растения вокруг нас. Путешествие по лесу.  Удивительные растения. Рыцари в хитиновых панцирях. Жизнь в воде. Животный мир </w:t>
      </w:r>
      <w:r w:rsidR="00BB3734" w:rsidRPr="00D86ACD">
        <w:rPr>
          <w:sz w:val="28"/>
          <w:szCs w:val="28"/>
        </w:rPr>
        <w:t>Томской области</w:t>
      </w:r>
      <w:r w:rsidRPr="00D86ACD">
        <w:rPr>
          <w:sz w:val="28"/>
          <w:szCs w:val="28"/>
        </w:rPr>
        <w:t xml:space="preserve">. </w:t>
      </w:r>
      <w:r w:rsidRPr="00D86ACD">
        <w:rPr>
          <w:sz w:val="28"/>
          <w:szCs w:val="28"/>
        </w:rPr>
        <w:lastRenderedPageBreak/>
        <w:t xml:space="preserve">Культурные растения и домашние животные – результаты деятельности человека на Земле. Кандидаты в домашние. </w:t>
      </w:r>
    </w:p>
    <w:p w:rsidR="00E02E65" w:rsidRPr="00D86ACD" w:rsidRDefault="00E02E65" w:rsidP="00805B39">
      <w:pPr>
        <w:ind w:left="180"/>
        <w:jc w:val="both"/>
        <w:rPr>
          <w:sz w:val="28"/>
          <w:szCs w:val="28"/>
        </w:rPr>
      </w:pPr>
      <w:r w:rsidRPr="00D86ACD">
        <w:rPr>
          <w:b/>
          <w:i/>
          <w:sz w:val="28"/>
          <w:szCs w:val="28"/>
        </w:rPr>
        <w:t>Практика</w:t>
      </w:r>
      <w:r w:rsidRPr="00D86ACD">
        <w:rPr>
          <w:sz w:val="28"/>
          <w:szCs w:val="28"/>
        </w:rPr>
        <w:t>. Геоботаническое описание деревьев. Составление фенологически</w:t>
      </w:r>
      <w:r w:rsidR="00BB3734" w:rsidRPr="00D86ACD">
        <w:rPr>
          <w:sz w:val="28"/>
          <w:szCs w:val="28"/>
        </w:rPr>
        <w:t>х фаз растений</w:t>
      </w:r>
      <w:r w:rsidRPr="00D86ACD">
        <w:rPr>
          <w:sz w:val="28"/>
          <w:szCs w:val="28"/>
        </w:rPr>
        <w:t>. Составление схем круговоротов веществ в биосфере.</w:t>
      </w:r>
    </w:p>
    <w:p w:rsidR="00E02E65" w:rsidRDefault="00E02E65" w:rsidP="00C0787A">
      <w:pPr>
        <w:ind w:left="180"/>
        <w:jc w:val="both"/>
        <w:rPr>
          <w:sz w:val="28"/>
          <w:szCs w:val="28"/>
        </w:rPr>
      </w:pPr>
      <w:r w:rsidRPr="00D86ACD">
        <w:rPr>
          <w:b/>
          <w:i/>
          <w:sz w:val="28"/>
          <w:szCs w:val="28"/>
        </w:rPr>
        <w:t xml:space="preserve"> Экскурсии</w:t>
      </w:r>
      <w:r w:rsidRPr="00D86ACD">
        <w:rPr>
          <w:sz w:val="28"/>
          <w:szCs w:val="28"/>
        </w:rPr>
        <w:t>: «Дерево земли, на которой я живу» - знакомство с высшими растениями  окрестного леса;  «Эти удивительные растения» - в Ботанический сад</w:t>
      </w:r>
      <w:r w:rsidR="00BB3734" w:rsidRPr="00D86ACD">
        <w:rPr>
          <w:sz w:val="28"/>
          <w:szCs w:val="28"/>
        </w:rPr>
        <w:t xml:space="preserve">; «Эти драгоценные животные»- </w:t>
      </w:r>
      <w:r w:rsidRPr="00D86ACD">
        <w:rPr>
          <w:sz w:val="28"/>
          <w:szCs w:val="28"/>
        </w:rPr>
        <w:t xml:space="preserve"> </w:t>
      </w:r>
      <w:r w:rsidR="00BB3734" w:rsidRPr="00D86ACD">
        <w:rPr>
          <w:sz w:val="28"/>
          <w:szCs w:val="28"/>
        </w:rPr>
        <w:t>зоопарк</w:t>
      </w:r>
      <w:r w:rsidRPr="00D86ACD">
        <w:rPr>
          <w:sz w:val="28"/>
          <w:szCs w:val="28"/>
        </w:rPr>
        <w:t xml:space="preserve">,  </w:t>
      </w:r>
      <w:r w:rsidR="00BB3734" w:rsidRPr="00D86ACD">
        <w:rPr>
          <w:sz w:val="28"/>
          <w:szCs w:val="28"/>
        </w:rPr>
        <w:t>«Верный друг человека»</w:t>
      </w:r>
      <w:r w:rsidR="008B0AA8">
        <w:rPr>
          <w:sz w:val="28"/>
          <w:szCs w:val="28"/>
        </w:rPr>
        <w:t>.</w:t>
      </w:r>
    </w:p>
    <w:p w:rsidR="008B0AA8" w:rsidRPr="00D86ACD" w:rsidRDefault="008B0AA8" w:rsidP="00C0787A">
      <w:pPr>
        <w:ind w:left="180"/>
        <w:jc w:val="both"/>
        <w:rPr>
          <w:sz w:val="28"/>
          <w:szCs w:val="28"/>
        </w:rPr>
      </w:pPr>
    </w:p>
    <w:p w:rsidR="00E02E65" w:rsidRPr="00D86ACD" w:rsidRDefault="00E02E65" w:rsidP="00805B39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D86ACD">
        <w:rPr>
          <w:b/>
          <w:sz w:val="28"/>
          <w:szCs w:val="28"/>
        </w:rPr>
        <w:t>Основы экологии</w:t>
      </w:r>
    </w:p>
    <w:p w:rsidR="00E02E65" w:rsidRPr="00D86ACD" w:rsidRDefault="00E02E65" w:rsidP="00805B39">
      <w:pPr>
        <w:ind w:left="180"/>
        <w:jc w:val="both"/>
        <w:rPr>
          <w:sz w:val="28"/>
          <w:szCs w:val="28"/>
        </w:rPr>
      </w:pPr>
      <w:r w:rsidRPr="00D86ACD">
        <w:rPr>
          <w:b/>
          <w:i/>
          <w:sz w:val="28"/>
          <w:szCs w:val="28"/>
        </w:rPr>
        <w:t>Теория.</w:t>
      </w:r>
      <w:r w:rsidRPr="00D86ACD">
        <w:rPr>
          <w:sz w:val="28"/>
          <w:szCs w:val="28"/>
        </w:rPr>
        <w:t xml:space="preserve"> Введение в экологию. Экологические факторы. Абиотические факторы. Биотические факторы. Основные среды жизни. Понятие об экологических системах и биоценозе. Формирование разных биоценозов под влиянием различных природных условий. Структура биогеоценоза. Связи между организмами в биоценозе. Колючки и угрозы. Паразитизм. Симбиоз. Эволюция экологических систем. Естественные и антропогенные экосистемы. Промышленное загрязнение среды. Экологические катастрофы </w:t>
      </w:r>
      <w:r w:rsidRPr="00D86ACD">
        <w:rPr>
          <w:sz w:val="28"/>
          <w:szCs w:val="28"/>
          <w:lang w:val="en-US"/>
        </w:rPr>
        <w:t>XX</w:t>
      </w:r>
      <w:r w:rsidRPr="00D86ACD">
        <w:rPr>
          <w:sz w:val="28"/>
          <w:szCs w:val="28"/>
        </w:rPr>
        <w:t xml:space="preserve"> века.</w:t>
      </w:r>
    </w:p>
    <w:p w:rsidR="00E02E65" w:rsidRPr="00D86ACD" w:rsidRDefault="00E02E65" w:rsidP="000E2813">
      <w:pPr>
        <w:pStyle w:val="5"/>
        <w:spacing w:line="240" w:lineRule="auto"/>
        <w:ind w:left="180"/>
        <w:jc w:val="both"/>
        <w:rPr>
          <w:b w:val="0"/>
          <w:sz w:val="28"/>
        </w:rPr>
      </w:pPr>
      <w:r w:rsidRPr="00D86ACD">
        <w:rPr>
          <w:sz w:val="28"/>
        </w:rPr>
        <w:t xml:space="preserve">Практика. </w:t>
      </w:r>
      <w:r w:rsidRPr="00D86ACD">
        <w:rPr>
          <w:b w:val="0"/>
          <w:sz w:val="28"/>
        </w:rPr>
        <w:t>Составление схем пищевых цепей. Составление таблиц «</w:t>
      </w:r>
      <w:proofErr w:type="gramStart"/>
      <w:r w:rsidRPr="00D86ACD">
        <w:rPr>
          <w:b w:val="0"/>
          <w:sz w:val="28"/>
        </w:rPr>
        <w:t>Кто</w:t>
      </w:r>
      <w:proofErr w:type="gramEnd"/>
      <w:r w:rsidRPr="00D86ACD">
        <w:rPr>
          <w:b w:val="0"/>
          <w:sz w:val="28"/>
        </w:rPr>
        <w:t xml:space="preserve"> чем питается». Составление таблиц биоценозов леса, луга, болота, пустыни.</w:t>
      </w:r>
    </w:p>
    <w:p w:rsidR="008B0AA8" w:rsidRDefault="00E02E65" w:rsidP="00C0787A">
      <w:pPr>
        <w:ind w:left="180"/>
        <w:jc w:val="both"/>
        <w:rPr>
          <w:sz w:val="28"/>
          <w:szCs w:val="28"/>
        </w:rPr>
      </w:pPr>
      <w:r w:rsidRPr="00D86ACD">
        <w:rPr>
          <w:b/>
          <w:sz w:val="28"/>
          <w:szCs w:val="28"/>
        </w:rPr>
        <w:t xml:space="preserve">Экскурсии: </w:t>
      </w:r>
      <w:r w:rsidRPr="00D86ACD">
        <w:rPr>
          <w:sz w:val="28"/>
          <w:szCs w:val="28"/>
        </w:rPr>
        <w:t>в живой уголок - «Взаимозависимость жи</w:t>
      </w:r>
      <w:r w:rsidR="00BB3734" w:rsidRPr="00D86ACD">
        <w:rPr>
          <w:sz w:val="28"/>
          <w:szCs w:val="28"/>
        </w:rPr>
        <w:t xml:space="preserve">вого», </w:t>
      </w:r>
      <w:r w:rsidRPr="00D86ACD">
        <w:rPr>
          <w:sz w:val="28"/>
          <w:szCs w:val="28"/>
        </w:rPr>
        <w:t>«Биоценоз леса»</w:t>
      </w:r>
      <w:r w:rsidR="008B0AA8">
        <w:rPr>
          <w:sz w:val="28"/>
          <w:szCs w:val="28"/>
        </w:rPr>
        <w:t>.</w:t>
      </w:r>
    </w:p>
    <w:p w:rsidR="00E02E65" w:rsidRPr="00D86ACD" w:rsidRDefault="00E02E65" w:rsidP="00C0787A">
      <w:pPr>
        <w:ind w:left="18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  </w:t>
      </w:r>
    </w:p>
    <w:p w:rsidR="00E02E65" w:rsidRPr="00D86ACD" w:rsidRDefault="00805B39" w:rsidP="000E2813">
      <w:pPr>
        <w:ind w:left="-360"/>
        <w:jc w:val="both"/>
        <w:rPr>
          <w:b/>
          <w:sz w:val="28"/>
          <w:szCs w:val="28"/>
        </w:rPr>
      </w:pPr>
      <w:r w:rsidRPr="00D86ACD">
        <w:rPr>
          <w:b/>
          <w:sz w:val="28"/>
          <w:szCs w:val="28"/>
          <w:lang w:val="en-US"/>
        </w:rPr>
        <w:t>IV</w:t>
      </w:r>
      <w:r w:rsidR="00E02E65" w:rsidRPr="00D86ACD">
        <w:rPr>
          <w:b/>
          <w:sz w:val="28"/>
          <w:szCs w:val="28"/>
        </w:rPr>
        <w:t>. Охрана природы.</w:t>
      </w:r>
    </w:p>
    <w:p w:rsidR="00A95EE4" w:rsidRPr="00D86ACD" w:rsidRDefault="00E02E65" w:rsidP="000E2813">
      <w:pPr>
        <w:ind w:left="180"/>
        <w:jc w:val="both"/>
        <w:rPr>
          <w:sz w:val="28"/>
          <w:szCs w:val="28"/>
        </w:rPr>
      </w:pPr>
      <w:r w:rsidRPr="00D86ACD">
        <w:rPr>
          <w:b/>
          <w:sz w:val="28"/>
          <w:szCs w:val="28"/>
        </w:rPr>
        <w:t xml:space="preserve"> </w:t>
      </w:r>
      <w:r w:rsidRPr="00D86ACD">
        <w:rPr>
          <w:b/>
          <w:i/>
          <w:sz w:val="28"/>
          <w:szCs w:val="28"/>
        </w:rPr>
        <w:t>Теория:</w:t>
      </w:r>
      <w:r w:rsidRPr="00D86ACD">
        <w:rPr>
          <w:b/>
          <w:sz w:val="28"/>
          <w:szCs w:val="28"/>
        </w:rPr>
        <w:t xml:space="preserve">  </w:t>
      </w:r>
      <w:r w:rsidRPr="00D86ACD">
        <w:rPr>
          <w:sz w:val="28"/>
          <w:szCs w:val="28"/>
        </w:rPr>
        <w:t>Охрана природы – проблема международная. Особо ох</w:t>
      </w:r>
      <w:r w:rsidR="00A95EE4" w:rsidRPr="00D86ACD">
        <w:rPr>
          <w:sz w:val="28"/>
          <w:szCs w:val="28"/>
        </w:rPr>
        <w:t>раняемые природные территории (</w:t>
      </w:r>
      <w:r w:rsidRPr="00D86ACD">
        <w:rPr>
          <w:sz w:val="28"/>
          <w:szCs w:val="28"/>
        </w:rPr>
        <w:t xml:space="preserve">ООПТ). Роль ООПТ в сохранении </w:t>
      </w:r>
      <w:proofErr w:type="spellStart"/>
      <w:r w:rsidRPr="00D86ACD">
        <w:rPr>
          <w:sz w:val="28"/>
          <w:szCs w:val="28"/>
        </w:rPr>
        <w:t>биоразнообразия</w:t>
      </w:r>
      <w:proofErr w:type="spellEnd"/>
      <w:r w:rsidRPr="00D86ACD">
        <w:rPr>
          <w:sz w:val="28"/>
          <w:szCs w:val="28"/>
        </w:rPr>
        <w:t xml:space="preserve"> на Земле. «Красная книга» - книга совести чел</w:t>
      </w:r>
      <w:r w:rsidR="00A95EE4" w:rsidRPr="00D86ACD">
        <w:rPr>
          <w:sz w:val="28"/>
          <w:szCs w:val="28"/>
        </w:rPr>
        <w:t xml:space="preserve">овека.  Памятники природы </w:t>
      </w:r>
      <w:proofErr w:type="spellStart"/>
      <w:r w:rsidR="00A95EE4" w:rsidRPr="00D86ACD">
        <w:rPr>
          <w:sz w:val="28"/>
          <w:szCs w:val="28"/>
        </w:rPr>
        <w:t>Северска</w:t>
      </w:r>
      <w:proofErr w:type="spellEnd"/>
      <w:r w:rsidR="00A95EE4" w:rsidRPr="00D86ACD">
        <w:rPr>
          <w:sz w:val="28"/>
          <w:szCs w:val="28"/>
        </w:rPr>
        <w:t>, Томска  и Томской области. Красная книга Томской области</w:t>
      </w:r>
      <w:r w:rsidRPr="00D86ACD">
        <w:rPr>
          <w:sz w:val="28"/>
          <w:szCs w:val="28"/>
        </w:rPr>
        <w:t xml:space="preserve">. Леса планеты. Леса нашей Родины. Охрана леса и </w:t>
      </w:r>
      <w:proofErr w:type="spellStart"/>
      <w:r w:rsidRPr="00D86ACD">
        <w:rPr>
          <w:sz w:val="28"/>
          <w:szCs w:val="28"/>
        </w:rPr>
        <w:t>лесовосстановление</w:t>
      </w:r>
      <w:proofErr w:type="spellEnd"/>
      <w:r w:rsidRPr="00D86ACD">
        <w:rPr>
          <w:sz w:val="28"/>
          <w:szCs w:val="28"/>
        </w:rPr>
        <w:t>. Искусственные биоценозы. Охрана животных. Живые редкости. Сохранение животных в заповедниках. Водные ресурсы и их охрана. Вода</w:t>
      </w:r>
      <w:r w:rsidR="00A95EE4" w:rsidRPr="00D86ACD">
        <w:rPr>
          <w:sz w:val="28"/>
          <w:szCs w:val="28"/>
        </w:rPr>
        <w:t xml:space="preserve"> вокруг нас. Воды Мирового океа</w:t>
      </w:r>
      <w:r w:rsidR="00B76095" w:rsidRPr="00D86ACD">
        <w:rPr>
          <w:sz w:val="28"/>
          <w:szCs w:val="28"/>
        </w:rPr>
        <w:t>н</w:t>
      </w:r>
      <w:r w:rsidRPr="00D86ACD">
        <w:rPr>
          <w:sz w:val="28"/>
          <w:szCs w:val="28"/>
        </w:rPr>
        <w:t xml:space="preserve">а и морей. Охрана малых рек и родников.  Создание водохранилищ. Охрана недр и почв. Водная и ветровая эрозия. Охрана атмосферного воздуха. Изменение состава атмосферы, вызванные деятельностью человека. Мероприятия по охране природы </w:t>
      </w:r>
      <w:proofErr w:type="spellStart"/>
      <w:r w:rsidR="00A95EE4" w:rsidRPr="00D86ACD">
        <w:rPr>
          <w:sz w:val="28"/>
          <w:szCs w:val="28"/>
        </w:rPr>
        <w:t>Северска</w:t>
      </w:r>
      <w:proofErr w:type="spellEnd"/>
      <w:r w:rsidR="00A95EE4" w:rsidRPr="00D86ACD">
        <w:rPr>
          <w:sz w:val="28"/>
          <w:szCs w:val="28"/>
        </w:rPr>
        <w:t>, Томска  и Томской области.</w:t>
      </w:r>
    </w:p>
    <w:p w:rsidR="00407CCA" w:rsidRPr="00D86ACD" w:rsidRDefault="00407CCA" w:rsidP="000E2813">
      <w:pPr>
        <w:ind w:left="180"/>
        <w:jc w:val="both"/>
        <w:rPr>
          <w:sz w:val="28"/>
          <w:szCs w:val="28"/>
        </w:rPr>
      </w:pPr>
      <w:r w:rsidRPr="00D86ACD">
        <w:rPr>
          <w:b/>
          <w:i/>
          <w:sz w:val="28"/>
          <w:szCs w:val="28"/>
        </w:rPr>
        <w:t>Практика</w:t>
      </w:r>
      <w:r w:rsidRPr="00D86ACD">
        <w:rPr>
          <w:sz w:val="28"/>
          <w:szCs w:val="28"/>
        </w:rPr>
        <w:t>:</w:t>
      </w:r>
      <w:r w:rsidR="00B76095" w:rsidRPr="00D86ACD">
        <w:rPr>
          <w:sz w:val="28"/>
          <w:szCs w:val="28"/>
        </w:rPr>
        <w:t xml:space="preserve"> создание листовок на тему «Охрана леса», создание листовок на тему «Охрана воздуха», создание листовок на тему «Охрана животных»</w:t>
      </w:r>
      <w:r w:rsidR="008B0AA8">
        <w:rPr>
          <w:sz w:val="28"/>
          <w:szCs w:val="28"/>
        </w:rPr>
        <w:t>.</w:t>
      </w:r>
    </w:p>
    <w:p w:rsidR="007A7FE5" w:rsidRDefault="00E02E65" w:rsidP="00C0787A">
      <w:pPr>
        <w:pStyle w:val="6"/>
        <w:spacing w:before="0" w:after="0"/>
        <w:ind w:left="180"/>
        <w:jc w:val="both"/>
        <w:rPr>
          <w:b w:val="0"/>
          <w:sz w:val="28"/>
          <w:szCs w:val="28"/>
        </w:rPr>
      </w:pPr>
      <w:r w:rsidRPr="00D86ACD">
        <w:rPr>
          <w:sz w:val="28"/>
          <w:szCs w:val="28"/>
        </w:rPr>
        <w:t xml:space="preserve">Экскурсии: </w:t>
      </w:r>
      <w:r w:rsidRPr="00D86ACD">
        <w:rPr>
          <w:b w:val="0"/>
          <w:i/>
          <w:sz w:val="28"/>
          <w:szCs w:val="28"/>
        </w:rPr>
        <w:t>в</w:t>
      </w:r>
      <w:r w:rsidRPr="00D86ACD">
        <w:rPr>
          <w:sz w:val="28"/>
          <w:szCs w:val="28"/>
        </w:rPr>
        <w:t xml:space="preserve"> </w:t>
      </w:r>
      <w:proofErr w:type="spellStart"/>
      <w:r w:rsidR="000E2813" w:rsidRPr="00D86ACD">
        <w:rPr>
          <w:b w:val="0"/>
          <w:sz w:val="28"/>
          <w:szCs w:val="28"/>
        </w:rPr>
        <w:t>Тимирязевскии</w:t>
      </w:r>
      <w:proofErr w:type="spellEnd"/>
      <w:r w:rsidR="000E2813" w:rsidRPr="00D86ACD">
        <w:rPr>
          <w:b w:val="0"/>
          <w:sz w:val="28"/>
          <w:szCs w:val="28"/>
        </w:rPr>
        <w:t xml:space="preserve"> </w:t>
      </w:r>
      <w:r w:rsidR="00A95EE4" w:rsidRPr="00D86ACD">
        <w:rPr>
          <w:b w:val="0"/>
          <w:sz w:val="28"/>
          <w:szCs w:val="28"/>
        </w:rPr>
        <w:t>музей Л</w:t>
      </w:r>
      <w:r w:rsidR="000E2813" w:rsidRPr="00D86ACD">
        <w:rPr>
          <w:b w:val="0"/>
          <w:sz w:val="28"/>
          <w:szCs w:val="28"/>
        </w:rPr>
        <w:t>еса, в Ботанический сад.</w:t>
      </w:r>
    </w:p>
    <w:p w:rsidR="008B0AA8" w:rsidRPr="008B0AA8" w:rsidRDefault="008B0AA8" w:rsidP="008B0AA8"/>
    <w:p w:rsidR="00E02E65" w:rsidRPr="00D86ACD" w:rsidRDefault="00805B39" w:rsidP="00805B39">
      <w:pPr>
        <w:ind w:left="-360"/>
        <w:rPr>
          <w:b/>
          <w:sz w:val="28"/>
          <w:szCs w:val="28"/>
        </w:rPr>
      </w:pPr>
      <w:proofErr w:type="gramStart"/>
      <w:r w:rsidRPr="00D86ACD">
        <w:rPr>
          <w:b/>
          <w:i/>
          <w:sz w:val="28"/>
          <w:szCs w:val="28"/>
          <w:lang w:val="en-US"/>
        </w:rPr>
        <w:t>V</w:t>
      </w:r>
      <w:r w:rsidRPr="00D86ACD">
        <w:rPr>
          <w:b/>
          <w:i/>
          <w:sz w:val="28"/>
          <w:szCs w:val="28"/>
        </w:rPr>
        <w:t>.</w:t>
      </w:r>
      <w:r w:rsidR="00E02E65" w:rsidRPr="00D86ACD">
        <w:rPr>
          <w:b/>
          <w:i/>
          <w:sz w:val="28"/>
          <w:szCs w:val="28"/>
        </w:rPr>
        <w:t xml:space="preserve"> </w:t>
      </w:r>
      <w:r w:rsidR="00E02E65" w:rsidRPr="00D86ACD">
        <w:rPr>
          <w:b/>
          <w:sz w:val="28"/>
          <w:szCs w:val="28"/>
        </w:rPr>
        <w:t xml:space="preserve"> Социальная</w:t>
      </w:r>
      <w:proofErr w:type="gramEnd"/>
      <w:r w:rsidR="00E02E65" w:rsidRPr="00D86ACD">
        <w:rPr>
          <w:b/>
          <w:sz w:val="28"/>
          <w:szCs w:val="28"/>
        </w:rPr>
        <w:t xml:space="preserve"> практика.</w:t>
      </w:r>
    </w:p>
    <w:p w:rsidR="00E02E65" w:rsidRPr="00D86ACD" w:rsidRDefault="00E02E65" w:rsidP="00DC6641">
      <w:pPr>
        <w:ind w:left="180"/>
        <w:jc w:val="both"/>
        <w:rPr>
          <w:sz w:val="28"/>
          <w:szCs w:val="28"/>
        </w:rPr>
      </w:pPr>
      <w:r w:rsidRPr="00D86ACD">
        <w:rPr>
          <w:b/>
          <w:i/>
          <w:sz w:val="28"/>
          <w:szCs w:val="28"/>
        </w:rPr>
        <w:t xml:space="preserve">  Теория:</w:t>
      </w:r>
      <w:r w:rsidRPr="00D86ACD">
        <w:rPr>
          <w:sz w:val="28"/>
          <w:szCs w:val="28"/>
        </w:rPr>
        <w:t xml:space="preserve"> Понятие о правах и обязанностях детей по отношению к природе и обществу. Закон Российской Федерации об охране природы.    Знакомство с методикой фенологических и метеорологических наблюдений. Особенности кормления и ухода за различными видами животных в «живом уголке». Уход за комнатными растениями.                 </w:t>
      </w:r>
    </w:p>
    <w:p w:rsidR="00E02E65" w:rsidRPr="00D86ACD" w:rsidRDefault="00E02E65" w:rsidP="00DC6641">
      <w:pPr>
        <w:ind w:left="180"/>
        <w:jc w:val="both"/>
        <w:rPr>
          <w:sz w:val="28"/>
          <w:szCs w:val="28"/>
        </w:rPr>
      </w:pPr>
      <w:r w:rsidRPr="00D86ACD">
        <w:rPr>
          <w:b/>
          <w:i/>
          <w:sz w:val="28"/>
          <w:szCs w:val="28"/>
        </w:rPr>
        <w:t xml:space="preserve"> Практика</w:t>
      </w:r>
      <w:r w:rsidRPr="00D86ACD">
        <w:rPr>
          <w:sz w:val="28"/>
          <w:szCs w:val="28"/>
        </w:rPr>
        <w:t xml:space="preserve">: Анкетирование школьников «Твое отношение к природе и ее охране». Фенологические наблюдения в природе: «Осенние явления», «Зимние явления», «Весенние явления в природе», «Тропою следопыта». Участие в экологических акциях: </w:t>
      </w:r>
      <w:proofErr w:type="gramStart"/>
      <w:r w:rsidRPr="00D86ACD">
        <w:rPr>
          <w:sz w:val="28"/>
          <w:szCs w:val="28"/>
        </w:rPr>
        <w:t xml:space="preserve">«Ель», «Птичья столовая», «Встреча </w:t>
      </w:r>
      <w:r w:rsidRPr="00D86ACD">
        <w:rPr>
          <w:sz w:val="28"/>
          <w:szCs w:val="28"/>
        </w:rPr>
        <w:lastRenderedPageBreak/>
        <w:t>перелетных птиц», «Дни наблюдения за птицами», «Первоцвет», «Живи, родник», «Марш парков» и др.</w:t>
      </w:r>
      <w:proofErr w:type="gramEnd"/>
    </w:p>
    <w:p w:rsidR="00E02E65" w:rsidRDefault="00E02E65" w:rsidP="00C0787A">
      <w:pPr>
        <w:ind w:left="180"/>
        <w:jc w:val="both"/>
        <w:rPr>
          <w:sz w:val="28"/>
          <w:szCs w:val="28"/>
        </w:rPr>
      </w:pPr>
      <w:r w:rsidRPr="00D86ACD">
        <w:rPr>
          <w:b/>
          <w:i/>
          <w:sz w:val="28"/>
          <w:szCs w:val="28"/>
        </w:rPr>
        <w:t>Экскурсии</w:t>
      </w:r>
      <w:r w:rsidRPr="00D86ACD">
        <w:rPr>
          <w:sz w:val="28"/>
          <w:szCs w:val="28"/>
        </w:rPr>
        <w:t xml:space="preserve">: в лес - «В царстве лесной красоты», «Тайны соснового бора». </w:t>
      </w:r>
    </w:p>
    <w:p w:rsidR="008B0AA8" w:rsidRPr="00D86ACD" w:rsidRDefault="008B0AA8" w:rsidP="00C0787A">
      <w:pPr>
        <w:ind w:left="180"/>
        <w:jc w:val="both"/>
        <w:rPr>
          <w:sz w:val="28"/>
          <w:szCs w:val="28"/>
        </w:rPr>
      </w:pPr>
    </w:p>
    <w:p w:rsidR="00E02E65" w:rsidRPr="00D86ACD" w:rsidRDefault="00805B39" w:rsidP="00A95EE4">
      <w:pPr>
        <w:ind w:left="-360"/>
        <w:jc w:val="both"/>
        <w:rPr>
          <w:b/>
          <w:sz w:val="28"/>
          <w:szCs w:val="28"/>
        </w:rPr>
      </w:pPr>
      <w:r w:rsidRPr="00D86ACD">
        <w:rPr>
          <w:b/>
          <w:sz w:val="28"/>
          <w:szCs w:val="28"/>
          <w:lang w:val="en-US"/>
        </w:rPr>
        <w:t>VI</w:t>
      </w:r>
      <w:proofErr w:type="gramStart"/>
      <w:r w:rsidR="00E02E65" w:rsidRPr="00D86ACD">
        <w:rPr>
          <w:b/>
          <w:sz w:val="28"/>
          <w:szCs w:val="28"/>
        </w:rPr>
        <w:t>.  Природа</w:t>
      </w:r>
      <w:proofErr w:type="gramEnd"/>
      <w:r w:rsidR="00E02E65" w:rsidRPr="00D86ACD">
        <w:rPr>
          <w:b/>
          <w:sz w:val="28"/>
          <w:szCs w:val="28"/>
        </w:rPr>
        <w:t xml:space="preserve"> и творчество.</w:t>
      </w:r>
    </w:p>
    <w:p w:rsidR="001F0E64" w:rsidRPr="00D86ACD" w:rsidRDefault="00E02E65" w:rsidP="00A95EE4">
      <w:pPr>
        <w:ind w:left="180"/>
        <w:jc w:val="both"/>
        <w:rPr>
          <w:sz w:val="28"/>
          <w:szCs w:val="28"/>
        </w:rPr>
      </w:pPr>
      <w:r w:rsidRPr="00D86ACD">
        <w:rPr>
          <w:b/>
          <w:i/>
          <w:sz w:val="28"/>
          <w:szCs w:val="28"/>
        </w:rPr>
        <w:t>Теория.</w:t>
      </w:r>
      <w:r w:rsidRPr="00D86ACD">
        <w:rPr>
          <w:sz w:val="28"/>
          <w:szCs w:val="28"/>
        </w:rPr>
        <w:t xml:space="preserve"> Образ природы в русском народном творчестве. Русская пейзажная живопись</w:t>
      </w:r>
      <w:r w:rsidR="001F0E64" w:rsidRPr="00D86ACD">
        <w:rPr>
          <w:sz w:val="28"/>
          <w:szCs w:val="28"/>
        </w:rPr>
        <w:t xml:space="preserve"> </w:t>
      </w:r>
      <w:r w:rsidRPr="00D86ACD">
        <w:rPr>
          <w:sz w:val="28"/>
          <w:szCs w:val="28"/>
        </w:rPr>
        <w:t xml:space="preserve">- одна из «лучших глав русского искусства».  И.И. Шишкин – певец русского леса. Отражение красоты живой природы в живописи и музыке. Певец красоты родной земли – К.Г. Паустовский. Суровый русский север в творчестве М.М. Пришвина. Рассказы о птицах, зверях В.В. Бианки. Знакомство с декоративно прикладным искусством. </w:t>
      </w:r>
    </w:p>
    <w:p w:rsidR="00E02E65" w:rsidRPr="00D86ACD" w:rsidRDefault="00E02E65" w:rsidP="00A95EE4">
      <w:pPr>
        <w:ind w:left="180"/>
        <w:jc w:val="both"/>
        <w:rPr>
          <w:sz w:val="28"/>
          <w:szCs w:val="28"/>
        </w:rPr>
      </w:pPr>
      <w:r w:rsidRPr="00D86ACD">
        <w:rPr>
          <w:b/>
          <w:i/>
          <w:sz w:val="28"/>
          <w:szCs w:val="28"/>
        </w:rPr>
        <w:t>Практика.</w:t>
      </w:r>
      <w:r w:rsidRPr="00D86ACD">
        <w:rPr>
          <w:sz w:val="28"/>
          <w:szCs w:val="28"/>
        </w:rPr>
        <w:t xml:space="preserve">  Техника  ручной обработки изделий из различных природных материалов. Изготовление поделок из природных материалов. Составление композиций из сухоцветов. Оформление аппликации «Полевые цветы».</w:t>
      </w:r>
    </w:p>
    <w:p w:rsidR="00E02E65" w:rsidRDefault="00E02E65" w:rsidP="00C0787A">
      <w:pPr>
        <w:ind w:left="180"/>
        <w:jc w:val="both"/>
        <w:rPr>
          <w:sz w:val="28"/>
          <w:szCs w:val="28"/>
        </w:rPr>
      </w:pPr>
      <w:r w:rsidRPr="00D86ACD">
        <w:rPr>
          <w:b/>
          <w:i/>
          <w:sz w:val="28"/>
          <w:szCs w:val="28"/>
        </w:rPr>
        <w:t xml:space="preserve">Экскурсии, выставки: </w:t>
      </w:r>
      <w:r w:rsidRPr="00D86ACD">
        <w:rPr>
          <w:sz w:val="28"/>
          <w:szCs w:val="28"/>
        </w:rPr>
        <w:t>выставка работ об</w:t>
      </w:r>
      <w:r w:rsidR="000E2813" w:rsidRPr="00D86ACD">
        <w:rPr>
          <w:sz w:val="28"/>
          <w:szCs w:val="28"/>
        </w:rPr>
        <w:t>учающихся «Природа и фантазия»</w:t>
      </w:r>
      <w:r w:rsidRPr="00D86ACD">
        <w:rPr>
          <w:sz w:val="28"/>
          <w:szCs w:val="28"/>
        </w:rPr>
        <w:t>, посещение выставок.</w:t>
      </w:r>
    </w:p>
    <w:p w:rsidR="008B0AA8" w:rsidRPr="00D86ACD" w:rsidRDefault="008B0AA8" w:rsidP="00C0787A">
      <w:pPr>
        <w:ind w:left="180"/>
        <w:jc w:val="both"/>
        <w:rPr>
          <w:sz w:val="28"/>
          <w:szCs w:val="28"/>
        </w:rPr>
      </w:pPr>
    </w:p>
    <w:p w:rsidR="00E02E65" w:rsidRPr="00D86ACD" w:rsidRDefault="00805B39" w:rsidP="00A95EE4">
      <w:pPr>
        <w:ind w:left="-360"/>
        <w:jc w:val="both"/>
        <w:rPr>
          <w:b/>
          <w:sz w:val="28"/>
          <w:szCs w:val="28"/>
        </w:rPr>
      </w:pPr>
      <w:r w:rsidRPr="00D86ACD">
        <w:rPr>
          <w:b/>
          <w:sz w:val="28"/>
          <w:szCs w:val="28"/>
          <w:lang w:val="en-US"/>
        </w:rPr>
        <w:t>VII</w:t>
      </w:r>
      <w:r w:rsidR="00E02E65" w:rsidRPr="00D86ACD">
        <w:rPr>
          <w:b/>
          <w:sz w:val="28"/>
          <w:szCs w:val="28"/>
        </w:rPr>
        <w:t>.    Культура здоровья.</w:t>
      </w:r>
    </w:p>
    <w:p w:rsidR="00E02E65" w:rsidRPr="00D86ACD" w:rsidRDefault="00E02E65" w:rsidP="00A95EE4">
      <w:pPr>
        <w:ind w:left="180"/>
        <w:jc w:val="both"/>
        <w:rPr>
          <w:sz w:val="28"/>
          <w:szCs w:val="28"/>
        </w:rPr>
      </w:pPr>
      <w:r w:rsidRPr="00D86ACD">
        <w:rPr>
          <w:b/>
          <w:i/>
          <w:sz w:val="28"/>
          <w:szCs w:val="28"/>
        </w:rPr>
        <w:t>Теория.</w:t>
      </w:r>
      <w:r w:rsidRPr="00D86ACD">
        <w:rPr>
          <w:sz w:val="28"/>
          <w:szCs w:val="28"/>
        </w:rPr>
        <w:t xml:space="preserve"> Телесное и духовное здоровье человека. Основы здорового образа жизни. Роль туризма в укреплении здоровья, воспитании закаленного человека. Туристский быт. Техника пешеходного туризма. Ориентирование по местным признакам. </w:t>
      </w:r>
    </w:p>
    <w:p w:rsidR="00E02E65" w:rsidRDefault="00E02E65" w:rsidP="00C0787A">
      <w:pPr>
        <w:ind w:left="180"/>
        <w:jc w:val="both"/>
        <w:rPr>
          <w:sz w:val="28"/>
          <w:szCs w:val="28"/>
        </w:rPr>
      </w:pPr>
      <w:r w:rsidRPr="00D86ACD">
        <w:rPr>
          <w:b/>
          <w:i/>
          <w:sz w:val="28"/>
          <w:szCs w:val="28"/>
        </w:rPr>
        <w:t>Практика.</w:t>
      </w:r>
      <w:r w:rsidRPr="00D86ACD">
        <w:rPr>
          <w:sz w:val="28"/>
          <w:szCs w:val="28"/>
        </w:rPr>
        <w:t xml:space="preserve"> Тренировка глазомера. Тренировка по ориентированию в лесу по местным признакам и с помощью карты. Тренинг по установке палаток. Первая помощь при травмах в походе. </w:t>
      </w:r>
    </w:p>
    <w:p w:rsidR="008B0AA8" w:rsidRPr="00D86ACD" w:rsidRDefault="008B0AA8" w:rsidP="00C0787A">
      <w:pPr>
        <w:ind w:left="180"/>
        <w:jc w:val="both"/>
        <w:rPr>
          <w:sz w:val="28"/>
          <w:szCs w:val="28"/>
        </w:rPr>
      </w:pPr>
    </w:p>
    <w:p w:rsidR="00E02E65" w:rsidRPr="00D86ACD" w:rsidRDefault="00E02E65" w:rsidP="00A95EE4">
      <w:pPr>
        <w:pStyle w:val="a5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D86ACD">
        <w:rPr>
          <w:b/>
          <w:sz w:val="28"/>
          <w:szCs w:val="28"/>
        </w:rPr>
        <w:t>Экологические игры.</w:t>
      </w:r>
    </w:p>
    <w:p w:rsidR="00E02E65" w:rsidRPr="00D86ACD" w:rsidRDefault="00E02E65" w:rsidP="00A95EE4">
      <w:pPr>
        <w:pStyle w:val="21"/>
        <w:spacing w:line="240" w:lineRule="auto"/>
        <w:ind w:left="180"/>
        <w:rPr>
          <w:color w:val="auto"/>
          <w:szCs w:val="28"/>
        </w:rPr>
      </w:pPr>
      <w:r w:rsidRPr="00D86ACD">
        <w:rPr>
          <w:color w:val="auto"/>
          <w:szCs w:val="28"/>
        </w:rPr>
        <w:t xml:space="preserve">Возможно проведение следующих </w:t>
      </w:r>
      <w:proofErr w:type="spellStart"/>
      <w:proofErr w:type="gramStart"/>
      <w:r w:rsidRPr="00D86ACD">
        <w:rPr>
          <w:color w:val="auto"/>
          <w:szCs w:val="28"/>
        </w:rPr>
        <w:t>эколого</w:t>
      </w:r>
      <w:proofErr w:type="spellEnd"/>
      <w:r w:rsidRPr="00D86ACD">
        <w:rPr>
          <w:color w:val="auto"/>
          <w:szCs w:val="28"/>
        </w:rPr>
        <w:t xml:space="preserve"> – познавательных</w:t>
      </w:r>
      <w:proofErr w:type="gramEnd"/>
      <w:r w:rsidRPr="00D86ACD">
        <w:rPr>
          <w:color w:val="auto"/>
          <w:szCs w:val="28"/>
        </w:rPr>
        <w:t xml:space="preserve"> игр:</w:t>
      </w:r>
    </w:p>
    <w:p w:rsidR="00E02E65" w:rsidRPr="00D86ACD" w:rsidRDefault="00E02E65" w:rsidP="00A95EE4">
      <w:pPr>
        <w:ind w:left="18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- познавательная игра: «Этот прекрасный мир камня», «Грибное царство»; </w:t>
      </w:r>
    </w:p>
    <w:p w:rsidR="00E02E65" w:rsidRPr="00D86ACD" w:rsidRDefault="00A95EE4" w:rsidP="00A95EE4">
      <w:pPr>
        <w:ind w:left="18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- </w:t>
      </w:r>
      <w:r w:rsidR="00E02E65" w:rsidRPr="00D86ACD">
        <w:rPr>
          <w:sz w:val="28"/>
          <w:szCs w:val="28"/>
        </w:rPr>
        <w:t xml:space="preserve">экологические игры:  </w:t>
      </w:r>
      <w:proofErr w:type="gramStart"/>
      <w:r w:rsidR="00E02E65" w:rsidRPr="00D86ACD">
        <w:rPr>
          <w:sz w:val="28"/>
          <w:szCs w:val="28"/>
        </w:rPr>
        <w:t xml:space="preserve">«Пищевая пирамида», «Китобойный промысел», «Пищевая сеть», «Зоологические забеги», «Зеленый марафон»; </w:t>
      </w:r>
      <w:proofErr w:type="gramEnd"/>
    </w:p>
    <w:p w:rsidR="00E02E65" w:rsidRPr="00D86ACD" w:rsidRDefault="00E02E65" w:rsidP="00A95EE4">
      <w:pPr>
        <w:ind w:left="18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>- ролевая игра «Путешествие по планете Земля», «Чудо - планета»;</w:t>
      </w:r>
    </w:p>
    <w:p w:rsidR="00E02E65" w:rsidRPr="00D86ACD" w:rsidRDefault="00E02E65" w:rsidP="00A95EE4">
      <w:pPr>
        <w:ind w:left="18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>- спортивно – оздоровительные игры на воздухе.</w:t>
      </w:r>
    </w:p>
    <w:p w:rsidR="00E02E65" w:rsidRPr="00C0787A" w:rsidRDefault="00E02E65" w:rsidP="00C0787A">
      <w:pPr>
        <w:ind w:left="180"/>
        <w:jc w:val="both"/>
        <w:rPr>
          <w:sz w:val="28"/>
          <w:szCs w:val="28"/>
        </w:rPr>
      </w:pPr>
      <w:r w:rsidRPr="00D86ACD">
        <w:rPr>
          <w:sz w:val="28"/>
          <w:szCs w:val="28"/>
        </w:rPr>
        <w:t>А также - участие в городских экологических и интеллектуальных играх, конкурсах, олимпиадах.</w:t>
      </w:r>
    </w:p>
    <w:p w:rsidR="00326549" w:rsidRPr="00D86ACD" w:rsidRDefault="00326549" w:rsidP="00805B39">
      <w:pPr>
        <w:jc w:val="center"/>
        <w:rPr>
          <w:b/>
          <w:sz w:val="28"/>
          <w:szCs w:val="28"/>
        </w:rPr>
      </w:pPr>
    </w:p>
    <w:p w:rsidR="00E02E65" w:rsidRPr="00D86ACD" w:rsidRDefault="00E02E65" w:rsidP="00C0787A">
      <w:pPr>
        <w:jc w:val="center"/>
        <w:rPr>
          <w:b/>
          <w:sz w:val="28"/>
          <w:szCs w:val="28"/>
        </w:rPr>
      </w:pPr>
      <w:r w:rsidRPr="00D86ACD">
        <w:rPr>
          <w:b/>
          <w:sz w:val="28"/>
          <w:szCs w:val="28"/>
        </w:rPr>
        <w:t>Методическое обеспечение программы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454"/>
        <w:gridCol w:w="2408"/>
        <w:gridCol w:w="3545"/>
      </w:tblGrid>
      <w:tr w:rsidR="00E02E65" w:rsidRPr="00D86ACD" w:rsidTr="00386EF9">
        <w:tc>
          <w:tcPr>
            <w:tcW w:w="1800" w:type="dxa"/>
          </w:tcPr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454" w:type="dxa"/>
          </w:tcPr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2408" w:type="dxa"/>
          </w:tcPr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3545" w:type="dxa"/>
          </w:tcPr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 xml:space="preserve">Дидактические наглядные </w:t>
            </w:r>
          </w:p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>пособия</w:t>
            </w:r>
          </w:p>
        </w:tc>
      </w:tr>
      <w:tr w:rsidR="00E02E65" w:rsidRPr="00D86ACD" w:rsidTr="00386EF9">
        <w:tc>
          <w:tcPr>
            <w:tcW w:w="1800" w:type="dxa"/>
          </w:tcPr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2454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Беседа, экскурсия, демонстрация видеофильма</w:t>
            </w:r>
          </w:p>
        </w:tc>
        <w:tc>
          <w:tcPr>
            <w:tcW w:w="2408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Информационно – репродуктивный метод</w:t>
            </w:r>
          </w:p>
        </w:tc>
        <w:tc>
          <w:tcPr>
            <w:tcW w:w="3545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 xml:space="preserve">Раздаточный материал, гербарии, коллекции, карта животного и растительного мира, видеокассеты, научно – популярные детские журналы по </w:t>
            </w:r>
            <w:r w:rsidRPr="00D86ACD">
              <w:rPr>
                <w:sz w:val="28"/>
                <w:szCs w:val="28"/>
              </w:rPr>
              <w:lastRenderedPageBreak/>
              <w:t xml:space="preserve">экологии, флоре и фауне.  </w:t>
            </w:r>
          </w:p>
        </w:tc>
      </w:tr>
      <w:tr w:rsidR="00E02E65" w:rsidRPr="00D86ACD" w:rsidTr="00386EF9">
        <w:tc>
          <w:tcPr>
            <w:tcW w:w="1800" w:type="dxa"/>
          </w:tcPr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lastRenderedPageBreak/>
              <w:t>Земля как планета</w:t>
            </w:r>
          </w:p>
        </w:tc>
        <w:tc>
          <w:tcPr>
            <w:tcW w:w="2454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 xml:space="preserve">Лекция, беседа, экскурсия, познавательные игры, фенологические наблюдения, практическая работа </w:t>
            </w:r>
          </w:p>
        </w:tc>
        <w:tc>
          <w:tcPr>
            <w:tcW w:w="2408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Объяснительно – репродуктивный метод, метод проблемного изложения, игровой метод</w:t>
            </w:r>
          </w:p>
        </w:tc>
        <w:tc>
          <w:tcPr>
            <w:tcW w:w="3545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Карты, таблицы, схемы, коллекции полезных ископаемых, образцы почв,</w:t>
            </w:r>
          </w:p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Таблица типов почв, почвенный разрез полного профиля, фотографии, видеофильмы</w:t>
            </w:r>
          </w:p>
        </w:tc>
      </w:tr>
      <w:tr w:rsidR="00E02E65" w:rsidRPr="00D86ACD" w:rsidTr="00386EF9">
        <w:tc>
          <w:tcPr>
            <w:tcW w:w="1800" w:type="dxa"/>
          </w:tcPr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>Биосфера – живая оболочка Земли</w:t>
            </w:r>
          </w:p>
        </w:tc>
        <w:tc>
          <w:tcPr>
            <w:tcW w:w="2454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Лекция, беседа, экскурсия, познавательные игры, фенологические наблюдения, практическая работа</w:t>
            </w:r>
          </w:p>
        </w:tc>
        <w:tc>
          <w:tcPr>
            <w:tcW w:w="2408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Объяснительно – репродуктивный метод, метод проблемного изложения, игровой метод, метод наблюдений</w:t>
            </w:r>
          </w:p>
        </w:tc>
        <w:tc>
          <w:tcPr>
            <w:tcW w:w="3545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Гербарии и коллекции представителей местных видов растений и животных, фотографии, микроскопы, определитель растений и грибов средней полосы, видеофильмы.</w:t>
            </w:r>
          </w:p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 xml:space="preserve"> </w:t>
            </w:r>
          </w:p>
        </w:tc>
      </w:tr>
      <w:tr w:rsidR="00E02E65" w:rsidRPr="00D86ACD" w:rsidTr="00386EF9">
        <w:tc>
          <w:tcPr>
            <w:tcW w:w="1800" w:type="dxa"/>
          </w:tcPr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>Основы экологии</w:t>
            </w:r>
          </w:p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4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Беседа, лекция, рассказ, экскурсия, семинар, практическая работа, наблюдения.</w:t>
            </w:r>
          </w:p>
        </w:tc>
        <w:tc>
          <w:tcPr>
            <w:tcW w:w="2408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Информационно- репродуктивный метод, метод проблемного изложения</w:t>
            </w:r>
          </w:p>
        </w:tc>
        <w:tc>
          <w:tcPr>
            <w:tcW w:w="3545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Таблицы и схемы круговорота веще</w:t>
            </w:r>
            <w:proofErr w:type="gramStart"/>
            <w:r w:rsidRPr="00D86ACD">
              <w:rPr>
                <w:sz w:val="28"/>
                <w:szCs w:val="28"/>
              </w:rPr>
              <w:t>ств в пр</w:t>
            </w:r>
            <w:proofErr w:type="gramEnd"/>
            <w:r w:rsidRPr="00D86ACD">
              <w:rPr>
                <w:sz w:val="28"/>
                <w:szCs w:val="28"/>
              </w:rPr>
              <w:t>ироде, схемы цепей питания, фотографии, иллюстрации, рисунки и таблицы с изображением естественных и искусственных биоценозов, учебные пособия по экологии, видеофильмы, детские журналы по экологии.</w:t>
            </w:r>
          </w:p>
        </w:tc>
      </w:tr>
      <w:tr w:rsidR="00E02E65" w:rsidRPr="00D86ACD" w:rsidTr="00386EF9">
        <w:tc>
          <w:tcPr>
            <w:tcW w:w="1800" w:type="dxa"/>
          </w:tcPr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>Охрана природы</w:t>
            </w:r>
          </w:p>
        </w:tc>
        <w:tc>
          <w:tcPr>
            <w:tcW w:w="2454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Лекция, рассказ, беседа, экскурсия, фенологические наблюдения, исследования природы, практическая работа.</w:t>
            </w:r>
          </w:p>
        </w:tc>
        <w:tc>
          <w:tcPr>
            <w:tcW w:w="2408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Объяснительно – репродуктивный метод, метод проблемного изложения, игровой метод</w:t>
            </w:r>
          </w:p>
        </w:tc>
        <w:tc>
          <w:tcPr>
            <w:tcW w:w="3545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Топографические и географические карты, паспорт реки, рисунки и таблицы, журналы и учебные пособия по экологии, карточки, кинофильмы.</w:t>
            </w:r>
          </w:p>
        </w:tc>
      </w:tr>
      <w:tr w:rsidR="00E02E65" w:rsidRPr="00D86ACD" w:rsidTr="00386EF9">
        <w:tc>
          <w:tcPr>
            <w:tcW w:w="1800" w:type="dxa"/>
          </w:tcPr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>Социальная</w:t>
            </w:r>
          </w:p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454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proofErr w:type="gramStart"/>
            <w:r w:rsidRPr="00D86ACD">
              <w:rPr>
                <w:sz w:val="28"/>
                <w:szCs w:val="28"/>
              </w:rPr>
              <w:t xml:space="preserve">Объяснение, беседа, наблюдения, исследования, экскурсии, практическая работа, самостоятельная работа, акции, десанты, </w:t>
            </w:r>
            <w:r w:rsidRPr="00D86ACD">
              <w:rPr>
                <w:sz w:val="28"/>
                <w:szCs w:val="28"/>
              </w:rPr>
              <w:lastRenderedPageBreak/>
              <w:t>экологические операции.</w:t>
            </w:r>
            <w:proofErr w:type="gramEnd"/>
          </w:p>
        </w:tc>
        <w:tc>
          <w:tcPr>
            <w:tcW w:w="2408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lastRenderedPageBreak/>
              <w:t>Метод проблемного изложения, наглядный метод.</w:t>
            </w:r>
          </w:p>
        </w:tc>
        <w:tc>
          <w:tcPr>
            <w:tcW w:w="3545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Плакаты, журналы природоохранного содержания, листовки к природоохранным акциям, наглядный материал.</w:t>
            </w:r>
          </w:p>
        </w:tc>
      </w:tr>
      <w:tr w:rsidR="00E02E65" w:rsidRPr="00D86ACD" w:rsidTr="00386EF9">
        <w:tc>
          <w:tcPr>
            <w:tcW w:w="1800" w:type="dxa"/>
          </w:tcPr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lastRenderedPageBreak/>
              <w:t xml:space="preserve">Природа и </w:t>
            </w:r>
          </w:p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>Творчество</w:t>
            </w:r>
          </w:p>
        </w:tc>
        <w:tc>
          <w:tcPr>
            <w:tcW w:w="2454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 xml:space="preserve">Объяснение, рассказ, экскурсия, беседа  демонстрация, работа по образцу, практическая работа,  творческая работа </w:t>
            </w:r>
            <w:proofErr w:type="gramStart"/>
            <w:r w:rsidRPr="00D86ACD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08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Объяснительно – репродуктивный метод, метод проблемного изложения, игровая проверка</w:t>
            </w:r>
          </w:p>
        </w:tc>
        <w:tc>
          <w:tcPr>
            <w:tcW w:w="3545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Репродукции картин художников, иллюстрации творческих работ декоративно – прикладного искусства, видеофильмы, природный материал, гербарии и живые цветы, кассеты с музыкальными произведениями русских композиторов.</w:t>
            </w:r>
          </w:p>
        </w:tc>
      </w:tr>
      <w:tr w:rsidR="00E02E65" w:rsidRPr="00D86ACD" w:rsidTr="00386EF9">
        <w:tc>
          <w:tcPr>
            <w:tcW w:w="1800" w:type="dxa"/>
          </w:tcPr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 xml:space="preserve">Культура </w:t>
            </w:r>
          </w:p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>здоровья</w:t>
            </w:r>
          </w:p>
        </w:tc>
        <w:tc>
          <w:tcPr>
            <w:tcW w:w="2454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Объяснение, беседа, демонстрация, практическая работа, игры, самостоятельная работа.</w:t>
            </w:r>
          </w:p>
        </w:tc>
        <w:tc>
          <w:tcPr>
            <w:tcW w:w="2408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Объяснительно – репродуктивный метод, метод проблемного изложения, наглядный метод, игровая проверка</w:t>
            </w:r>
          </w:p>
        </w:tc>
        <w:tc>
          <w:tcPr>
            <w:tcW w:w="3545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Спортивный инвентарь, наглядный материал, комплект таблиц по оказанию первой помощи, туристическое оборудование, индивидуальная и групповая аптечка.</w:t>
            </w:r>
          </w:p>
        </w:tc>
      </w:tr>
      <w:tr w:rsidR="00E02E65" w:rsidRPr="00D86ACD" w:rsidTr="00386EF9">
        <w:tc>
          <w:tcPr>
            <w:tcW w:w="1800" w:type="dxa"/>
          </w:tcPr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 xml:space="preserve">Игровая </w:t>
            </w:r>
          </w:p>
          <w:p w:rsidR="00E02E65" w:rsidRPr="00D86ACD" w:rsidRDefault="00E02E65" w:rsidP="00805B39">
            <w:pPr>
              <w:jc w:val="center"/>
              <w:rPr>
                <w:b/>
                <w:sz w:val="28"/>
                <w:szCs w:val="28"/>
              </w:rPr>
            </w:pPr>
            <w:r w:rsidRPr="00D86ACD">
              <w:rPr>
                <w:b/>
                <w:sz w:val="28"/>
                <w:szCs w:val="28"/>
              </w:rPr>
              <w:t>Экология</w:t>
            </w:r>
          </w:p>
        </w:tc>
        <w:tc>
          <w:tcPr>
            <w:tcW w:w="2454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Объяснение, беседа, демонстрация, игры, самостоятельная работа</w:t>
            </w:r>
          </w:p>
        </w:tc>
        <w:tc>
          <w:tcPr>
            <w:tcW w:w="2408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Объяснительно – репродуктивный метод, метод проблемного изложения, наглядный метод, игровая проверка</w:t>
            </w:r>
          </w:p>
        </w:tc>
        <w:tc>
          <w:tcPr>
            <w:tcW w:w="3545" w:type="dxa"/>
          </w:tcPr>
          <w:p w:rsidR="00E02E65" w:rsidRPr="00D86ACD" w:rsidRDefault="00E02E65" w:rsidP="001F0E64">
            <w:pPr>
              <w:jc w:val="both"/>
              <w:rPr>
                <w:sz w:val="28"/>
                <w:szCs w:val="28"/>
              </w:rPr>
            </w:pPr>
            <w:r w:rsidRPr="00D86ACD">
              <w:rPr>
                <w:sz w:val="28"/>
                <w:szCs w:val="28"/>
              </w:rPr>
              <w:t>Раздаточный материал к играм.</w:t>
            </w:r>
          </w:p>
        </w:tc>
      </w:tr>
    </w:tbl>
    <w:p w:rsidR="008B0AA8" w:rsidRDefault="008B0AA8" w:rsidP="00C0787A">
      <w:pPr>
        <w:jc w:val="center"/>
        <w:rPr>
          <w:b/>
          <w:sz w:val="28"/>
          <w:szCs w:val="28"/>
        </w:rPr>
      </w:pPr>
    </w:p>
    <w:p w:rsidR="00E02E65" w:rsidRPr="00D86ACD" w:rsidRDefault="00E02E65" w:rsidP="00C0787A">
      <w:pPr>
        <w:jc w:val="center"/>
        <w:rPr>
          <w:b/>
          <w:sz w:val="28"/>
          <w:szCs w:val="28"/>
        </w:rPr>
      </w:pPr>
      <w:r w:rsidRPr="00D86ACD">
        <w:rPr>
          <w:b/>
          <w:sz w:val="28"/>
          <w:szCs w:val="28"/>
        </w:rPr>
        <w:t>Литература</w:t>
      </w:r>
    </w:p>
    <w:p w:rsidR="00E02E65" w:rsidRPr="00D86ACD" w:rsidRDefault="00E02E65" w:rsidP="00F87F63">
      <w:pPr>
        <w:pStyle w:val="21"/>
        <w:numPr>
          <w:ilvl w:val="0"/>
          <w:numId w:val="9"/>
        </w:numPr>
        <w:spacing w:line="240" w:lineRule="auto"/>
        <w:ind w:right="0"/>
        <w:rPr>
          <w:color w:val="auto"/>
          <w:szCs w:val="28"/>
        </w:rPr>
      </w:pPr>
      <w:r w:rsidRPr="00D86ACD">
        <w:rPr>
          <w:color w:val="auto"/>
          <w:szCs w:val="28"/>
        </w:rPr>
        <w:t>Цветкова И.Б. Экология д</w:t>
      </w:r>
      <w:r w:rsidR="008B0AA8">
        <w:rPr>
          <w:color w:val="auto"/>
          <w:szCs w:val="28"/>
        </w:rPr>
        <w:t>ля начальной школы. – Ярославль</w:t>
      </w:r>
      <w:r w:rsidRPr="00D86ACD">
        <w:rPr>
          <w:color w:val="auto"/>
          <w:szCs w:val="28"/>
        </w:rPr>
        <w:t>: Академия развития, 1997</w:t>
      </w:r>
    </w:p>
    <w:p w:rsidR="00E02E65" w:rsidRPr="00D86ACD" w:rsidRDefault="00E02E65" w:rsidP="00F87F63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D86ACD">
        <w:rPr>
          <w:sz w:val="28"/>
          <w:szCs w:val="28"/>
        </w:rPr>
        <w:t>Сост.В.К.Рахилин</w:t>
      </w:r>
      <w:proofErr w:type="spellEnd"/>
      <w:r w:rsidRPr="00D86ACD">
        <w:rPr>
          <w:sz w:val="28"/>
          <w:szCs w:val="28"/>
        </w:rPr>
        <w:t xml:space="preserve">, </w:t>
      </w:r>
      <w:proofErr w:type="spellStart"/>
      <w:r w:rsidRPr="00D86ACD">
        <w:rPr>
          <w:sz w:val="28"/>
          <w:szCs w:val="28"/>
        </w:rPr>
        <w:t>А.Г.Вогожкин</w:t>
      </w:r>
      <w:proofErr w:type="spellEnd"/>
      <w:r w:rsidRPr="00D86ACD">
        <w:rPr>
          <w:sz w:val="28"/>
          <w:szCs w:val="28"/>
        </w:rPr>
        <w:t xml:space="preserve">. Энциклопедический словарь юного </w:t>
      </w:r>
      <w:proofErr w:type="spellStart"/>
      <w:r w:rsidRPr="00D86ACD">
        <w:rPr>
          <w:sz w:val="28"/>
          <w:szCs w:val="28"/>
        </w:rPr>
        <w:t>натуралиста</w:t>
      </w:r>
      <w:proofErr w:type="gramStart"/>
      <w:r w:rsidRPr="00D86ACD">
        <w:rPr>
          <w:sz w:val="28"/>
          <w:szCs w:val="28"/>
        </w:rPr>
        <w:t>.-</w:t>
      </w:r>
      <w:proofErr w:type="gramEnd"/>
      <w:r w:rsidRPr="00D86ACD">
        <w:rPr>
          <w:sz w:val="28"/>
          <w:szCs w:val="28"/>
        </w:rPr>
        <w:t>М</w:t>
      </w:r>
      <w:proofErr w:type="spellEnd"/>
      <w:r w:rsidRPr="00D86ACD">
        <w:rPr>
          <w:sz w:val="28"/>
          <w:szCs w:val="28"/>
        </w:rPr>
        <w:t>.: Педагогика – Пресс, 1997</w:t>
      </w:r>
    </w:p>
    <w:p w:rsidR="00E02E65" w:rsidRPr="00D86ACD" w:rsidRDefault="00E02E65" w:rsidP="00F87F63">
      <w:pPr>
        <w:numPr>
          <w:ilvl w:val="0"/>
          <w:numId w:val="9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Миркин Б.М., </w:t>
      </w:r>
      <w:proofErr w:type="spellStart"/>
      <w:r w:rsidRPr="00D86ACD">
        <w:rPr>
          <w:sz w:val="28"/>
          <w:szCs w:val="28"/>
        </w:rPr>
        <w:t>НаумоваЛ.Г</w:t>
      </w:r>
      <w:proofErr w:type="spellEnd"/>
      <w:r w:rsidRPr="00D86ACD">
        <w:rPr>
          <w:sz w:val="28"/>
          <w:szCs w:val="28"/>
        </w:rPr>
        <w:t xml:space="preserve">. Экология России. Учебник для 9 </w:t>
      </w:r>
      <w:proofErr w:type="spellStart"/>
      <w:r w:rsidRPr="00D86ACD">
        <w:rPr>
          <w:sz w:val="28"/>
          <w:szCs w:val="28"/>
        </w:rPr>
        <w:t>кл</w:t>
      </w:r>
      <w:proofErr w:type="spellEnd"/>
      <w:r w:rsidRPr="00D86ACD">
        <w:rPr>
          <w:sz w:val="28"/>
          <w:szCs w:val="28"/>
        </w:rPr>
        <w:t xml:space="preserve">. – Москва, АО МДС, </w:t>
      </w:r>
      <w:proofErr w:type="spellStart"/>
      <w:r w:rsidRPr="00D86ACD">
        <w:rPr>
          <w:sz w:val="28"/>
          <w:szCs w:val="28"/>
        </w:rPr>
        <w:t>Юнисам</w:t>
      </w:r>
      <w:proofErr w:type="spellEnd"/>
      <w:r w:rsidRPr="00D86ACD">
        <w:rPr>
          <w:sz w:val="28"/>
          <w:szCs w:val="28"/>
        </w:rPr>
        <w:t>, 1995</w:t>
      </w:r>
    </w:p>
    <w:p w:rsidR="00E02E65" w:rsidRPr="00D86ACD" w:rsidRDefault="00E02E65" w:rsidP="00F87F63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D86ACD">
        <w:rPr>
          <w:sz w:val="28"/>
          <w:szCs w:val="28"/>
        </w:rPr>
        <w:t>ПасечникВ.В</w:t>
      </w:r>
      <w:proofErr w:type="spellEnd"/>
      <w:r w:rsidRPr="00D86ACD">
        <w:rPr>
          <w:sz w:val="28"/>
          <w:szCs w:val="28"/>
        </w:rPr>
        <w:t xml:space="preserve">. Экология. Школьный практикум. </w:t>
      </w:r>
      <w:proofErr w:type="gramStart"/>
      <w:r w:rsidRPr="00D86ACD">
        <w:rPr>
          <w:sz w:val="28"/>
          <w:szCs w:val="28"/>
        </w:rPr>
        <w:t>–М</w:t>
      </w:r>
      <w:proofErr w:type="gramEnd"/>
      <w:r w:rsidRPr="00D86ACD">
        <w:rPr>
          <w:sz w:val="28"/>
          <w:szCs w:val="28"/>
        </w:rPr>
        <w:t>.: Дрофа, 1998</w:t>
      </w:r>
    </w:p>
    <w:p w:rsidR="00E02E65" w:rsidRPr="00D86ACD" w:rsidRDefault="00E02E65" w:rsidP="00F87F63">
      <w:pPr>
        <w:numPr>
          <w:ilvl w:val="0"/>
          <w:numId w:val="9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Плавильщиков Н.Н.  Юным любителям природы. </w:t>
      </w:r>
      <w:proofErr w:type="gramStart"/>
      <w:r w:rsidRPr="00D86ACD">
        <w:rPr>
          <w:sz w:val="28"/>
          <w:szCs w:val="28"/>
        </w:rPr>
        <w:t>–М</w:t>
      </w:r>
      <w:proofErr w:type="gramEnd"/>
      <w:r w:rsidRPr="00D86ACD">
        <w:rPr>
          <w:sz w:val="28"/>
          <w:szCs w:val="28"/>
        </w:rPr>
        <w:t>.: Молодая гвардия, 1954</w:t>
      </w:r>
    </w:p>
    <w:p w:rsidR="00E02E65" w:rsidRPr="00D86ACD" w:rsidRDefault="00E02E65" w:rsidP="00F87F63">
      <w:pPr>
        <w:numPr>
          <w:ilvl w:val="0"/>
          <w:numId w:val="9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>Обручев С.В. Изучай свой край. Книга краеведа. – М.: Детская литература, 1951</w:t>
      </w:r>
    </w:p>
    <w:p w:rsidR="00E02E65" w:rsidRPr="00D86ACD" w:rsidRDefault="00E02E65" w:rsidP="00F87F63">
      <w:pPr>
        <w:numPr>
          <w:ilvl w:val="0"/>
          <w:numId w:val="9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Магидович И.П., Магидович В.И. Очерки по истории географических открытий. </w:t>
      </w:r>
      <w:proofErr w:type="gramStart"/>
      <w:r w:rsidRPr="00D86ACD">
        <w:rPr>
          <w:sz w:val="28"/>
          <w:szCs w:val="28"/>
        </w:rPr>
        <w:t>–М</w:t>
      </w:r>
      <w:proofErr w:type="gramEnd"/>
      <w:r w:rsidRPr="00D86ACD">
        <w:rPr>
          <w:sz w:val="28"/>
          <w:szCs w:val="28"/>
        </w:rPr>
        <w:t xml:space="preserve">.: </w:t>
      </w:r>
      <w:proofErr w:type="spellStart"/>
      <w:r w:rsidRPr="00D86ACD">
        <w:rPr>
          <w:sz w:val="28"/>
          <w:szCs w:val="28"/>
        </w:rPr>
        <w:t>Просвещениен</w:t>
      </w:r>
      <w:proofErr w:type="spellEnd"/>
      <w:r w:rsidRPr="00D86ACD">
        <w:rPr>
          <w:sz w:val="28"/>
          <w:szCs w:val="28"/>
        </w:rPr>
        <w:t>, 1982</w:t>
      </w:r>
    </w:p>
    <w:p w:rsidR="00E02E65" w:rsidRPr="00D86ACD" w:rsidRDefault="00E02E65" w:rsidP="00F87F63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D86ACD">
        <w:rPr>
          <w:sz w:val="28"/>
          <w:szCs w:val="28"/>
        </w:rPr>
        <w:t>Спарджен</w:t>
      </w:r>
      <w:proofErr w:type="spellEnd"/>
      <w:r w:rsidRPr="00D86ACD">
        <w:rPr>
          <w:sz w:val="28"/>
          <w:szCs w:val="28"/>
        </w:rPr>
        <w:t xml:space="preserve">. Экология. </w:t>
      </w:r>
      <w:proofErr w:type="gramStart"/>
      <w:r w:rsidRPr="00D86ACD">
        <w:rPr>
          <w:sz w:val="28"/>
          <w:szCs w:val="28"/>
        </w:rPr>
        <w:t>–М</w:t>
      </w:r>
      <w:proofErr w:type="gramEnd"/>
      <w:r w:rsidRPr="00D86ACD">
        <w:rPr>
          <w:sz w:val="28"/>
          <w:szCs w:val="28"/>
        </w:rPr>
        <w:t xml:space="preserve">.: </w:t>
      </w:r>
      <w:proofErr w:type="spellStart"/>
      <w:r w:rsidRPr="00D86ACD">
        <w:rPr>
          <w:sz w:val="28"/>
          <w:szCs w:val="28"/>
        </w:rPr>
        <w:t>Росмэн</w:t>
      </w:r>
      <w:proofErr w:type="spellEnd"/>
      <w:r w:rsidRPr="00D86ACD">
        <w:rPr>
          <w:sz w:val="28"/>
          <w:szCs w:val="28"/>
        </w:rPr>
        <w:t>, 1997</w:t>
      </w:r>
    </w:p>
    <w:p w:rsidR="00E02E65" w:rsidRPr="00D86ACD" w:rsidRDefault="00E02E65" w:rsidP="00F87F63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D86ACD">
        <w:rPr>
          <w:sz w:val="28"/>
          <w:szCs w:val="28"/>
        </w:rPr>
        <w:t>ФерсманА.Е</w:t>
      </w:r>
      <w:proofErr w:type="spellEnd"/>
      <w:r w:rsidRPr="00D86ACD">
        <w:rPr>
          <w:sz w:val="28"/>
          <w:szCs w:val="28"/>
        </w:rPr>
        <w:t xml:space="preserve">. Занимательная минералогия. </w:t>
      </w:r>
      <w:proofErr w:type="gramStart"/>
      <w:r w:rsidRPr="00D86ACD">
        <w:rPr>
          <w:sz w:val="28"/>
          <w:szCs w:val="28"/>
        </w:rPr>
        <w:t>–М</w:t>
      </w:r>
      <w:proofErr w:type="gramEnd"/>
      <w:r w:rsidRPr="00D86ACD">
        <w:rPr>
          <w:sz w:val="28"/>
          <w:szCs w:val="28"/>
        </w:rPr>
        <w:t>.: Детская литература, 1975</w:t>
      </w:r>
    </w:p>
    <w:p w:rsidR="00E02E65" w:rsidRPr="00D86ACD" w:rsidRDefault="00E02E65" w:rsidP="00F87F63">
      <w:pPr>
        <w:numPr>
          <w:ilvl w:val="0"/>
          <w:numId w:val="9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Растения Москвы. Весна. Департамент природопользования и охраны окружающей среды </w:t>
      </w:r>
      <w:proofErr w:type="gramStart"/>
      <w:r w:rsidRPr="00D86ACD">
        <w:rPr>
          <w:sz w:val="28"/>
          <w:szCs w:val="28"/>
        </w:rPr>
        <w:t>г</w:t>
      </w:r>
      <w:proofErr w:type="gramEnd"/>
      <w:r w:rsidRPr="00D86ACD">
        <w:rPr>
          <w:sz w:val="28"/>
          <w:szCs w:val="28"/>
        </w:rPr>
        <w:t xml:space="preserve">. Москвы. Под ред. Ю.А. </w:t>
      </w:r>
      <w:proofErr w:type="spellStart"/>
      <w:r w:rsidRPr="00D86ACD">
        <w:rPr>
          <w:sz w:val="28"/>
          <w:szCs w:val="28"/>
        </w:rPr>
        <w:t>Насимовича</w:t>
      </w:r>
      <w:proofErr w:type="spellEnd"/>
      <w:r w:rsidRPr="00D86ACD">
        <w:rPr>
          <w:sz w:val="28"/>
          <w:szCs w:val="28"/>
        </w:rPr>
        <w:t>, 2006</w:t>
      </w:r>
    </w:p>
    <w:p w:rsidR="00E02E65" w:rsidRPr="00D86ACD" w:rsidRDefault="00E02E65" w:rsidP="00F87F63">
      <w:pPr>
        <w:numPr>
          <w:ilvl w:val="0"/>
          <w:numId w:val="9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А.А. Плешаков. От земли до неба. Атлас – определитель. </w:t>
      </w:r>
      <w:proofErr w:type="gramStart"/>
      <w:r w:rsidRPr="00D86ACD">
        <w:rPr>
          <w:sz w:val="28"/>
          <w:szCs w:val="28"/>
        </w:rPr>
        <w:t>–</w:t>
      </w:r>
      <w:proofErr w:type="spellStart"/>
      <w:r w:rsidRPr="00D86ACD">
        <w:rPr>
          <w:sz w:val="28"/>
          <w:szCs w:val="28"/>
        </w:rPr>
        <w:t>М</w:t>
      </w:r>
      <w:proofErr w:type="gramEnd"/>
      <w:r w:rsidRPr="00D86ACD">
        <w:rPr>
          <w:sz w:val="28"/>
          <w:szCs w:val="28"/>
        </w:rPr>
        <w:t>.:Просвещение</w:t>
      </w:r>
      <w:proofErr w:type="spellEnd"/>
      <w:r w:rsidRPr="00D86ACD">
        <w:rPr>
          <w:sz w:val="28"/>
          <w:szCs w:val="28"/>
        </w:rPr>
        <w:t>, 2006</w:t>
      </w:r>
    </w:p>
    <w:p w:rsidR="00E02E65" w:rsidRPr="00D86ACD" w:rsidRDefault="00E02E65" w:rsidP="00F87F63">
      <w:pPr>
        <w:numPr>
          <w:ilvl w:val="0"/>
          <w:numId w:val="9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>Лунина Н.М. первоцветы. – М.: Издательский Дом МСП, 2003</w:t>
      </w:r>
    </w:p>
    <w:p w:rsidR="00E02E65" w:rsidRPr="00D86ACD" w:rsidRDefault="00E02E65" w:rsidP="00F87F63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D86ACD">
        <w:rPr>
          <w:sz w:val="28"/>
          <w:szCs w:val="28"/>
        </w:rPr>
        <w:lastRenderedPageBreak/>
        <w:t>М.А.Гуленкова</w:t>
      </w:r>
      <w:proofErr w:type="spellEnd"/>
      <w:r w:rsidRPr="00D86ACD">
        <w:rPr>
          <w:sz w:val="28"/>
          <w:szCs w:val="28"/>
        </w:rPr>
        <w:t xml:space="preserve">, М.Н. Сергеева. Атлас родной природы. Растения болот. </w:t>
      </w:r>
      <w:proofErr w:type="gramStart"/>
      <w:r w:rsidRPr="00D86ACD">
        <w:rPr>
          <w:sz w:val="28"/>
          <w:szCs w:val="28"/>
        </w:rPr>
        <w:t>–М</w:t>
      </w:r>
      <w:proofErr w:type="gramEnd"/>
      <w:r w:rsidRPr="00D86ACD">
        <w:rPr>
          <w:sz w:val="28"/>
          <w:szCs w:val="28"/>
        </w:rPr>
        <w:t>.: Эгмонт Россия, 2002</w:t>
      </w:r>
    </w:p>
    <w:p w:rsidR="00E02E65" w:rsidRPr="00D86ACD" w:rsidRDefault="00E02E65" w:rsidP="00F87F63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D86ACD">
        <w:rPr>
          <w:sz w:val="28"/>
          <w:szCs w:val="28"/>
        </w:rPr>
        <w:t>М.А.Гуленкова</w:t>
      </w:r>
      <w:proofErr w:type="spellEnd"/>
      <w:r w:rsidRPr="00D86ACD">
        <w:rPr>
          <w:sz w:val="28"/>
          <w:szCs w:val="28"/>
        </w:rPr>
        <w:t xml:space="preserve">, М.Н. Сергеева. Атлас родной природы. Лекарственные растения. </w:t>
      </w:r>
      <w:proofErr w:type="gramStart"/>
      <w:r w:rsidRPr="00D86ACD">
        <w:rPr>
          <w:sz w:val="28"/>
          <w:szCs w:val="28"/>
        </w:rPr>
        <w:t>–М</w:t>
      </w:r>
      <w:proofErr w:type="gramEnd"/>
      <w:r w:rsidRPr="00D86ACD">
        <w:rPr>
          <w:sz w:val="28"/>
          <w:szCs w:val="28"/>
        </w:rPr>
        <w:t>.: Эгмонт Россия, 2002</w:t>
      </w:r>
    </w:p>
    <w:p w:rsidR="00E02E65" w:rsidRPr="00D86ACD" w:rsidRDefault="00E02E65" w:rsidP="00F87F63">
      <w:pPr>
        <w:numPr>
          <w:ilvl w:val="0"/>
          <w:numId w:val="9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 </w:t>
      </w:r>
      <w:proofErr w:type="spellStart"/>
      <w:r w:rsidRPr="00D86ACD">
        <w:rPr>
          <w:sz w:val="28"/>
          <w:szCs w:val="28"/>
        </w:rPr>
        <w:t>Руссель</w:t>
      </w:r>
      <w:proofErr w:type="spellEnd"/>
      <w:r w:rsidRPr="00D86ACD">
        <w:rPr>
          <w:sz w:val="28"/>
          <w:szCs w:val="28"/>
        </w:rPr>
        <w:t xml:space="preserve"> С. Ми</w:t>
      </w:r>
      <w:r w:rsidR="008B0AA8">
        <w:rPr>
          <w:sz w:val="28"/>
          <w:szCs w:val="28"/>
        </w:rPr>
        <w:t>кроорганизмы и жизнь почвы. – М.</w:t>
      </w:r>
      <w:r w:rsidRPr="00D86ACD">
        <w:rPr>
          <w:sz w:val="28"/>
          <w:szCs w:val="28"/>
        </w:rPr>
        <w:t>: Колосс, 1977</w:t>
      </w:r>
    </w:p>
    <w:p w:rsidR="00E02E65" w:rsidRPr="00D86ACD" w:rsidRDefault="00E02E65" w:rsidP="00F87F63">
      <w:pPr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D86ACD">
        <w:rPr>
          <w:sz w:val="28"/>
          <w:szCs w:val="28"/>
        </w:rPr>
        <w:t>Голубев</w:t>
      </w:r>
      <w:proofErr w:type="gramEnd"/>
      <w:r w:rsidRPr="00D86ACD">
        <w:rPr>
          <w:sz w:val="28"/>
          <w:szCs w:val="28"/>
        </w:rPr>
        <w:t xml:space="preserve"> И.Р., </w:t>
      </w:r>
      <w:proofErr w:type="spellStart"/>
      <w:r w:rsidRPr="00D86ACD">
        <w:rPr>
          <w:sz w:val="28"/>
          <w:szCs w:val="28"/>
        </w:rPr>
        <w:t>НовиковЮ.В</w:t>
      </w:r>
      <w:proofErr w:type="spellEnd"/>
      <w:r w:rsidRPr="00D86ACD">
        <w:rPr>
          <w:sz w:val="28"/>
          <w:szCs w:val="28"/>
        </w:rPr>
        <w:t>. Окружающая среда и ее охрана. Книга для учителя. – М.: Просвещение, 1985</w:t>
      </w:r>
    </w:p>
    <w:p w:rsidR="00E02E65" w:rsidRPr="00D86ACD" w:rsidRDefault="00E02E65" w:rsidP="00F87F63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D86ACD">
        <w:rPr>
          <w:sz w:val="28"/>
          <w:szCs w:val="28"/>
        </w:rPr>
        <w:t>Энхольм</w:t>
      </w:r>
      <w:proofErr w:type="spellEnd"/>
      <w:r w:rsidRPr="00D86ACD">
        <w:rPr>
          <w:sz w:val="28"/>
          <w:szCs w:val="28"/>
        </w:rPr>
        <w:t xml:space="preserve"> Э. Окружающая среда и здоровье человека. – М.: Наука, 1988</w:t>
      </w:r>
    </w:p>
    <w:p w:rsidR="00E02E65" w:rsidRPr="00D86ACD" w:rsidRDefault="00E02E65" w:rsidP="00F87F63">
      <w:pPr>
        <w:numPr>
          <w:ilvl w:val="0"/>
          <w:numId w:val="9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>Осетров Е. Мое открытие Москвы. – М.: Детская литература, 1985</w:t>
      </w:r>
    </w:p>
    <w:p w:rsidR="00E02E65" w:rsidRPr="00D86ACD" w:rsidRDefault="00E02E65" w:rsidP="00F87F63">
      <w:pPr>
        <w:numPr>
          <w:ilvl w:val="0"/>
          <w:numId w:val="9"/>
        </w:numPr>
        <w:jc w:val="both"/>
        <w:rPr>
          <w:sz w:val="28"/>
          <w:szCs w:val="28"/>
        </w:rPr>
      </w:pPr>
      <w:r w:rsidRPr="00D86ACD">
        <w:rPr>
          <w:sz w:val="28"/>
          <w:szCs w:val="28"/>
        </w:rPr>
        <w:t xml:space="preserve">Алексеев С.В. Практикум по экологии. – М.: АОМДС, 1996. </w:t>
      </w:r>
    </w:p>
    <w:p w:rsidR="00E02E65" w:rsidRPr="00D86ACD" w:rsidRDefault="00E02E65" w:rsidP="00F87F63">
      <w:pPr>
        <w:ind w:left="-360"/>
        <w:jc w:val="both"/>
      </w:pPr>
      <w:r w:rsidRPr="00D86ACD">
        <w:t xml:space="preserve">  </w:t>
      </w:r>
    </w:p>
    <w:p w:rsidR="00E12D5E" w:rsidRPr="00D86ACD" w:rsidRDefault="00E12D5E" w:rsidP="00805B39"/>
    <w:sectPr w:rsidR="00E12D5E" w:rsidRPr="00D86ACD" w:rsidSect="008B0AA8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02A"/>
    <w:multiLevelType w:val="hybridMultilevel"/>
    <w:tmpl w:val="BD7A87E8"/>
    <w:lvl w:ilvl="0" w:tplc="FFFFFFFF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4E67971"/>
    <w:multiLevelType w:val="hybridMultilevel"/>
    <w:tmpl w:val="1D022DAA"/>
    <w:lvl w:ilvl="0" w:tplc="FFFFFFFF">
      <w:start w:val="9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E4E413A"/>
    <w:multiLevelType w:val="hybridMultilevel"/>
    <w:tmpl w:val="34A28FA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10E6F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3F6598"/>
    <w:multiLevelType w:val="hybridMultilevel"/>
    <w:tmpl w:val="4BFECD9A"/>
    <w:lvl w:ilvl="0" w:tplc="FFFFFFFF">
      <w:start w:val="3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598337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C881227"/>
    <w:multiLevelType w:val="hybridMultilevel"/>
    <w:tmpl w:val="F5D6933E"/>
    <w:lvl w:ilvl="0" w:tplc="5CA82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B91C8A"/>
    <w:multiLevelType w:val="hybridMultilevel"/>
    <w:tmpl w:val="5442BAC4"/>
    <w:lvl w:ilvl="0" w:tplc="251E5C16">
      <w:start w:val="8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6BFF5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C6635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02E65"/>
    <w:rsid w:val="00003CA8"/>
    <w:rsid w:val="000632E5"/>
    <w:rsid w:val="000E2813"/>
    <w:rsid w:val="00171F2F"/>
    <w:rsid w:val="00182D3A"/>
    <w:rsid w:val="001B71D4"/>
    <w:rsid w:val="001D1C50"/>
    <w:rsid w:val="001E071D"/>
    <w:rsid w:val="001F0E64"/>
    <w:rsid w:val="00223AA6"/>
    <w:rsid w:val="00264CD9"/>
    <w:rsid w:val="002F4B7F"/>
    <w:rsid w:val="00326549"/>
    <w:rsid w:val="00386EF9"/>
    <w:rsid w:val="003A2967"/>
    <w:rsid w:val="00407CCA"/>
    <w:rsid w:val="00450361"/>
    <w:rsid w:val="004732D5"/>
    <w:rsid w:val="004E08BE"/>
    <w:rsid w:val="0058277E"/>
    <w:rsid w:val="00602314"/>
    <w:rsid w:val="006B16A8"/>
    <w:rsid w:val="006C79AF"/>
    <w:rsid w:val="00751A1D"/>
    <w:rsid w:val="007A7FE5"/>
    <w:rsid w:val="007E0F8A"/>
    <w:rsid w:val="00805B39"/>
    <w:rsid w:val="008563E3"/>
    <w:rsid w:val="008B0AA8"/>
    <w:rsid w:val="00976FDE"/>
    <w:rsid w:val="009F4733"/>
    <w:rsid w:val="00A23535"/>
    <w:rsid w:val="00A82383"/>
    <w:rsid w:val="00A8746A"/>
    <w:rsid w:val="00A95EE4"/>
    <w:rsid w:val="00AB14C3"/>
    <w:rsid w:val="00B1503C"/>
    <w:rsid w:val="00B76095"/>
    <w:rsid w:val="00BB3734"/>
    <w:rsid w:val="00C0787A"/>
    <w:rsid w:val="00C42A30"/>
    <w:rsid w:val="00D86ACD"/>
    <w:rsid w:val="00DC6641"/>
    <w:rsid w:val="00E02E65"/>
    <w:rsid w:val="00E12D5E"/>
    <w:rsid w:val="00E44358"/>
    <w:rsid w:val="00F87F63"/>
    <w:rsid w:val="00FC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2E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2E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2E65"/>
    <w:pPr>
      <w:keepNext/>
      <w:ind w:left="-567" w:firstLine="567"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E02E65"/>
    <w:pPr>
      <w:keepNext/>
      <w:spacing w:line="360" w:lineRule="auto"/>
      <w:jc w:val="center"/>
      <w:outlineLvl w:val="4"/>
    </w:pPr>
    <w:rPr>
      <w:b/>
      <w:bCs/>
      <w:sz w:val="32"/>
      <w:szCs w:val="28"/>
    </w:rPr>
  </w:style>
  <w:style w:type="paragraph" w:styleId="6">
    <w:name w:val="heading 6"/>
    <w:basedOn w:val="a"/>
    <w:next w:val="a"/>
    <w:link w:val="60"/>
    <w:qFormat/>
    <w:rsid w:val="00E02E6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2E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2E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2E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02E65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02E6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E02E65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E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E02E65"/>
    <w:pPr>
      <w:spacing w:line="360" w:lineRule="auto"/>
      <w:ind w:right="289" w:firstLine="567"/>
      <w:jc w:val="both"/>
    </w:pPr>
    <w:rPr>
      <w:color w:val="FF6600"/>
      <w:sz w:val="28"/>
    </w:rPr>
  </w:style>
  <w:style w:type="character" w:customStyle="1" w:styleId="22">
    <w:name w:val="Основной текст с отступом 2 Знак"/>
    <w:basedOn w:val="a0"/>
    <w:link w:val="21"/>
    <w:rsid w:val="00E02E65"/>
    <w:rPr>
      <w:rFonts w:ascii="Times New Roman" w:eastAsia="Times New Roman" w:hAnsi="Times New Roman" w:cs="Times New Roman"/>
      <w:color w:val="FF660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05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4</cp:lastModifiedBy>
  <cp:revision>30</cp:revision>
  <dcterms:created xsi:type="dcterms:W3CDTF">2014-09-08T05:03:00Z</dcterms:created>
  <dcterms:modified xsi:type="dcterms:W3CDTF">2019-01-30T14:52:00Z</dcterms:modified>
</cp:coreProperties>
</file>