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07" w:rsidRDefault="00246F07" w:rsidP="00246F07">
      <w:pPr>
        <w:pStyle w:val="a3"/>
        <w:spacing w:before="0" w:after="0"/>
        <w:jc w:val="both"/>
        <w:rPr>
          <w:b/>
          <w:sz w:val="28"/>
          <w:szCs w:val="28"/>
        </w:rPr>
      </w:pPr>
      <w:bookmarkStart w:id="0" w:name="_GoBack"/>
      <w:bookmarkEnd w:id="0"/>
      <w:r w:rsidRPr="00246F07">
        <w:rPr>
          <w:b/>
          <w:sz w:val="28"/>
          <w:szCs w:val="28"/>
        </w:rPr>
        <w:t>П</w:t>
      </w:r>
      <w:r w:rsidRPr="00246F07">
        <w:rPr>
          <w:b/>
          <w:sz w:val="28"/>
          <w:szCs w:val="28"/>
        </w:rPr>
        <w:t>еречень образовательных событий, рекомендованных слушателям Центра для аттестации и участия</w:t>
      </w:r>
      <w:r>
        <w:rPr>
          <w:b/>
          <w:sz w:val="28"/>
          <w:szCs w:val="28"/>
        </w:rPr>
        <w:t xml:space="preserve"> </w:t>
      </w:r>
    </w:p>
    <w:p w:rsidR="00246F07" w:rsidRPr="00246F07" w:rsidRDefault="00246F07" w:rsidP="00246F07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– 2024 </w:t>
      </w:r>
      <w:proofErr w:type="spellStart"/>
      <w:r>
        <w:rPr>
          <w:b/>
          <w:sz w:val="28"/>
          <w:szCs w:val="28"/>
        </w:rPr>
        <w:t>у.г</w:t>
      </w:r>
      <w:proofErr w:type="spellEnd"/>
      <w:r w:rsidRPr="00246F07">
        <w:rPr>
          <w:b/>
          <w:sz w:val="28"/>
          <w:szCs w:val="28"/>
        </w:rPr>
        <w:t>.</w:t>
      </w:r>
    </w:p>
    <w:p w:rsidR="00246F07" w:rsidRPr="00246F07" w:rsidRDefault="00246F07" w:rsidP="00246F07">
      <w:pPr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679"/>
        <w:gridCol w:w="4922"/>
      </w:tblGrid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46F07" w:rsidRDefault="00246F0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Код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46F07" w:rsidRDefault="00246F07">
            <w:pPr>
              <w:jc w:val="center"/>
              <w:rPr>
                <w:rFonts w:ascii="PT Astra Serif" w:hAnsi="PT Astra Serif"/>
                <w:b/>
              </w:rPr>
            </w:pPr>
          </w:p>
          <w:p w:rsidR="00246F07" w:rsidRDefault="00246F0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Название мероприятия</w:t>
            </w:r>
          </w:p>
          <w:p w:rsidR="00246F07" w:rsidRDefault="00246F0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46F07" w:rsidRDefault="00246F0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Позиции, вид деятельности (конкурс, выступление, организатор, экспертиза)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01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Всероссийские программы и проекты РДШ и  РДДМ для лидеров ДОО и УС школ.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Представление и защита проекта (очно/заочная), участие в акциях кампаниях.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02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7" w:rsidRDefault="00246F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Всероссийские грантовые конкурсы «Добро не уходит на каникулы», «Росмолодежь».</w:t>
            </w:r>
          </w:p>
          <w:p w:rsidR="00246F07" w:rsidRDefault="00246F07">
            <w:pPr>
              <w:spacing w:after="100" w:afterAutospacing="1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rPr>
                <w:color w:val="000000"/>
              </w:rPr>
              <w:t>Представление и защита проекта (очно/заочная).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03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Всероссийские волонтерские конкурсы.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проекта, опыта работы.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04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Всероссийский конкурсы исследовательских и проектных работ обучающихся.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проекта.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05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Всероссийские конкурсы гражданской и патриотической направленности.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проекта, описание акций.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06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widowControl w:val="0"/>
              <w:jc w:val="both"/>
            </w:pPr>
            <w:r>
              <w:t>Участие в конкурсах  Центральной программы «Ученическое самоуправление».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модели и опыта работы органов УС.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07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widowControl w:val="0"/>
              <w:jc w:val="both"/>
            </w:pPr>
            <w:r>
              <w:t>Областной этап Всероссийской акции «Я – гражданин России».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и защита проекта.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08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rPr>
                <w:color w:val="000000"/>
              </w:rPr>
              <w:t>Образовательные события региональной сети ЦГО.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Участие команд в образовательных событиях.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09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Региональные волонтерские форумы и фестиваля, конкурсы.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Портфолио и проектов волонтеров.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10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rPr>
                <w:color w:val="000000"/>
              </w:rPr>
              <w:t xml:space="preserve">Муниципальный Форум «Будущий специалист </w:t>
            </w:r>
            <w:proofErr w:type="spellStart"/>
            <w:r>
              <w:rPr>
                <w:color w:val="000000"/>
              </w:rPr>
              <w:t>Наукограда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проектных работ.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11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Участие в программе Всероссийского проекта РОСАТОМ «Создание комфортной городской среды» (муниципальный уровень).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Работа в командах, разработка и представление проектов.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12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Заочный конкурс для волонтеров (региональный).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Портфолио волонтера и командных инициатив, итоговая аттестация.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13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Участие в муниципальных волонтерских акциях.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Участие в акциях. Социальные практики.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14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rPr>
                <w:color w:val="000000"/>
              </w:rPr>
              <w:t>Выборы в органы ученического самоуправления и ДОО.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Участие.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15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Ученические школьные конференции.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Представление проектов и их защита.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16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Участие в школьных волонтерских акциях и акциях в районе.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Участие в акциях. Социальные практики.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17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Муниципальный Слет волонтеров.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Участие команд, итоговая аттестация.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18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Международный форум гражданского участия МЫ Вместе – 2022, 2023.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Заочное участие – представление практик волонтеров.</w:t>
            </w:r>
          </w:p>
        </w:tc>
      </w:tr>
      <w:tr w:rsidR="00246F07" w:rsidTr="00246F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19</w:t>
            </w: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07" w:rsidRDefault="00246F07">
            <w:pPr>
              <w:spacing w:after="100" w:afterAutospacing="1"/>
            </w:pPr>
            <w:r>
              <w:t>Международные конкурсы гражданской направленности.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7" w:rsidRDefault="00246F07">
            <w:pPr>
              <w:spacing w:after="100" w:afterAutospacing="1"/>
            </w:pPr>
          </w:p>
        </w:tc>
      </w:tr>
    </w:tbl>
    <w:p w:rsidR="00317441" w:rsidRDefault="00317441"/>
    <w:sectPr w:rsidR="00317441" w:rsidSect="009C26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PT Serif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3E"/>
    <w:rsid w:val="00246F07"/>
    <w:rsid w:val="00317441"/>
    <w:rsid w:val="0043113E"/>
    <w:rsid w:val="009C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1568"/>
  <w15:chartTrackingRefBased/>
  <w15:docId w15:val="{90C0CB1C-A969-4545-B734-BECC3B04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6F0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246F07"/>
    <w:rPr>
      <w:rFonts w:ascii="Times New Roman" w:eastAsia="Times New Roman" w:hAnsi="Times New Roman" w:cs="Times New Roman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2023-10-02T03:04:00Z</dcterms:created>
  <dcterms:modified xsi:type="dcterms:W3CDTF">2023-10-02T03:05:00Z</dcterms:modified>
</cp:coreProperties>
</file>